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3C1904" w:rsidP="00786E25">
      <w:pPr>
        <w:ind w:left="180"/>
        <w:rPr>
          <w:rFonts w:cs="B Titr"/>
          <w:sz w:val="32"/>
          <w:szCs w:val="32"/>
        </w:rPr>
      </w:pPr>
    </w:p>
    <w:p w14:paraId="1F9E6CA4" w14:textId="66D09D86" w:rsidR="0000523F" w:rsidRPr="00CE5D63" w:rsidRDefault="00C36859" w:rsidP="00251D1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مامائی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بارداری</w:t>
      </w:r>
      <w:r w:rsidR="00732126">
        <w:rPr>
          <w:rFonts w:cs="B Nazanin" w:hint="cs"/>
          <w:b/>
          <w:bCs/>
          <w:sz w:val="28"/>
          <w:szCs w:val="28"/>
          <w:rtl/>
        </w:rPr>
        <w:t xml:space="preserve"> و زایمان</w:t>
      </w:r>
      <w:r w:rsidR="00251D13">
        <w:rPr>
          <w:rFonts w:cs="B Nazanin" w:hint="cs"/>
          <w:b/>
          <w:bCs/>
          <w:sz w:val="28"/>
          <w:szCs w:val="28"/>
          <w:rtl/>
        </w:rPr>
        <w:t xml:space="preserve"> دو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3C1904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730"/>
        <w:gridCol w:w="715"/>
        <w:gridCol w:w="1348"/>
        <w:gridCol w:w="1842"/>
        <w:gridCol w:w="2006"/>
        <w:gridCol w:w="1628"/>
      </w:tblGrid>
      <w:tr w:rsidR="00882944" w14:paraId="40C0777F" w14:textId="77777777" w:rsidTr="00251D13">
        <w:trPr>
          <w:jc w:val="center"/>
        </w:trPr>
        <w:tc>
          <w:tcPr>
            <w:tcW w:w="1126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3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15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00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28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251D13" w14:paraId="3FF0D2C2" w14:textId="77777777" w:rsidTr="00AB1ACA">
        <w:trPr>
          <w:jc w:val="center"/>
        </w:trPr>
        <w:tc>
          <w:tcPr>
            <w:tcW w:w="1126" w:type="dxa"/>
            <w:vAlign w:val="center"/>
          </w:tcPr>
          <w:p w14:paraId="32B51855" w14:textId="49BFD16B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لیلا</w:t>
            </w:r>
          </w:p>
        </w:tc>
        <w:tc>
          <w:tcPr>
            <w:tcW w:w="1730" w:type="dxa"/>
            <w:vAlign w:val="center"/>
          </w:tcPr>
          <w:p w14:paraId="68733C82" w14:textId="5ED1D750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هاشمی نسب</w:t>
            </w:r>
          </w:p>
        </w:tc>
        <w:tc>
          <w:tcPr>
            <w:tcW w:w="715" w:type="dxa"/>
            <w:vAlign w:val="center"/>
          </w:tcPr>
          <w:p w14:paraId="27E539F2" w14:textId="333E0DB3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مربی</w:t>
            </w:r>
          </w:p>
        </w:tc>
        <w:tc>
          <w:tcPr>
            <w:tcW w:w="1348" w:type="dxa"/>
            <w:vAlign w:val="center"/>
          </w:tcPr>
          <w:p w14:paraId="1FECAFEA" w14:textId="6EA06C9B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مامائی</w:t>
            </w:r>
          </w:p>
        </w:tc>
        <w:tc>
          <w:tcPr>
            <w:tcW w:w="1842" w:type="dxa"/>
            <w:vAlign w:val="center"/>
          </w:tcPr>
          <w:p w14:paraId="562563EC" w14:textId="1B737BAF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F032D">
              <w:rPr>
                <w:rFonts w:cs="B Nazanin" w:hint="cs"/>
                <w:b/>
                <w:bCs/>
                <w:sz w:val="22"/>
                <w:szCs w:val="22"/>
                <w:rtl/>
              </w:rPr>
              <w:t>پرستاری و مامائی</w:t>
            </w:r>
          </w:p>
        </w:tc>
        <w:tc>
          <w:tcPr>
            <w:tcW w:w="2006" w:type="dxa"/>
            <w:vAlign w:val="center"/>
          </w:tcPr>
          <w:p w14:paraId="73772C3F" w14:textId="77777777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8" w:type="dxa"/>
            <w:vAlign w:val="center"/>
          </w:tcPr>
          <w:p w14:paraId="3DE97315" w14:textId="385CA857" w:rsidR="00251D13" w:rsidRPr="00B91144" w:rsidRDefault="00251D13" w:rsidP="00AB1ACA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09183710634</w:t>
            </w: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2180D11C" w:rsidR="001F6F86" w:rsidRPr="0000523F" w:rsidRDefault="00C36859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51D13" w:rsidRPr="00251D13">
        <w:rPr>
          <w:rFonts w:cs="B Nazanin"/>
          <w:b/>
          <w:bCs/>
        </w:rPr>
        <w:t xml:space="preserve"> </w:t>
      </w:r>
      <w:r w:rsidR="00251D13">
        <w:rPr>
          <w:rFonts w:cs="B Nazanin"/>
          <w:b/>
          <w:bCs/>
        </w:rPr>
        <w:t>hasheminasab.l.2014@gmail.com</w:t>
      </w:r>
    </w:p>
    <w:p w14:paraId="3DCA972F" w14:textId="77777777" w:rsidR="0000523F" w:rsidRDefault="003C1904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</w:tbl>
    <w:p w14:paraId="14AE0C8D" w14:textId="42AE6D35" w:rsidR="00B27FB2" w:rsidRDefault="00C36859" w:rsidP="005931AB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65E2E8D3" w14:textId="77777777" w:rsidR="00251D13" w:rsidRPr="005931AB" w:rsidRDefault="00251D13" w:rsidP="005931AB">
      <w:pPr>
        <w:ind w:left="180"/>
        <w:rPr>
          <w:rFonts w:cs="B Nazanin"/>
        </w:rPr>
      </w:pP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اهداف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3E4F052B" w14:textId="77777777" w:rsidR="00263A29" w:rsidRDefault="00263A29" w:rsidP="00263A29">
      <w:pPr>
        <w:spacing w:after="200"/>
        <w:jc w:val="both"/>
        <w:rPr>
          <w:rFonts w:ascii="Calibri" w:eastAsia="Calibri" w:hAnsi="Calibri" w:cs="B Nazanin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lastRenderedPageBreak/>
        <w:t>در پایان جلسات دانشجو باید بتواند:</w:t>
      </w:r>
    </w:p>
    <w:p w14:paraId="788623A6" w14:textId="77777777" w:rsidR="00263A29" w:rsidRPr="0068284E" w:rsidRDefault="00263A29" w:rsidP="00263A29">
      <w:pPr>
        <w:numPr>
          <w:ilvl w:val="0"/>
          <w:numId w:val="36"/>
        </w:numPr>
        <w:autoSpaceDE w:val="0"/>
        <w:autoSpaceDN w:val="0"/>
        <w:adjustRightInd w:val="0"/>
        <w:rPr>
          <w:rFonts w:ascii="B Mitra" w:cs="B Mitra"/>
        </w:rPr>
      </w:pPr>
      <w:r w:rsidRPr="0068284E">
        <w:rPr>
          <w:rFonts w:ascii="B Mitra" w:cs="B Mitra" w:hint="cs"/>
          <w:rtl/>
        </w:rPr>
        <w:t>فیزیولوژی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لیبر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و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مراحل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وضع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حمل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تشریح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کنند</w:t>
      </w:r>
      <w:r w:rsidRPr="0068284E">
        <w:rPr>
          <w:rFonts w:ascii="B Mitra" w:cs="B Mitra"/>
        </w:rPr>
        <w:t>.</w:t>
      </w:r>
    </w:p>
    <w:p w14:paraId="4D12A020" w14:textId="77777777" w:rsidR="00263A29" w:rsidRPr="0068284E" w:rsidRDefault="00263A29" w:rsidP="00263A29">
      <w:pPr>
        <w:numPr>
          <w:ilvl w:val="0"/>
          <w:numId w:val="36"/>
        </w:numPr>
        <w:autoSpaceDE w:val="0"/>
        <w:autoSpaceDN w:val="0"/>
        <w:adjustRightInd w:val="0"/>
        <w:rPr>
          <w:rFonts w:ascii="B Mitra" w:cs="B Mitra"/>
        </w:rPr>
      </w:pPr>
      <w:r w:rsidRPr="0068284E">
        <w:rPr>
          <w:rFonts w:ascii="B Mitra" w:cs="B Mitra" w:hint="cs"/>
          <w:rtl/>
        </w:rPr>
        <w:t>مراحل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زایمان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تعریف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کنند</w:t>
      </w:r>
      <w:r w:rsidRPr="0068284E">
        <w:rPr>
          <w:rFonts w:ascii="B Mitra" w:cs="B Mitra"/>
        </w:rPr>
        <w:t xml:space="preserve">. </w:t>
      </w:r>
      <w:r w:rsidRPr="0068284E">
        <w:rPr>
          <w:rFonts w:ascii="B Mitra" w:cs="B Mitra" w:hint="cs"/>
          <w:rtl/>
        </w:rPr>
        <w:t>مراقبت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های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هر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مرحله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توضیح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دهند</w:t>
      </w:r>
      <w:r w:rsidRPr="0068284E">
        <w:rPr>
          <w:rFonts w:ascii="B Mitra" w:cs="B Mitra"/>
        </w:rPr>
        <w:t>.</w:t>
      </w:r>
    </w:p>
    <w:p w14:paraId="5E95B92D" w14:textId="77777777" w:rsidR="00263A29" w:rsidRPr="0068284E" w:rsidRDefault="00263A29" w:rsidP="00263A29">
      <w:pPr>
        <w:numPr>
          <w:ilvl w:val="0"/>
          <w:numId w:val="36"/>
        </w:numPr>
        <w:autoSpaceDE w:val="0"/>
        <w:autoSpaceDN w:val="0"/>
        <w:adjustRightInd w:val="0"/>
        <w:rPr>
          <w:rFonts w:ascii="B Mitra" w:cs="B Mitra"/>
        </w:rPr>
      </w:pPr>
      <w:r w:rsidRPr="0068284E">
        <w:rPr>
          <w:rFonts w:ascii="B Mitra" w:cs="B Mitra" w:hint="cs"/>
          <w:rtl/>
        </w:rPr>
        <w:t>الگوهای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طبیعی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و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غیر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طبیعی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ضربان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قلب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جنین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توضیح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دهند</w:t>
      </w:r>
      <w:r w:rsidRPr="0068284E">
        <w:rPr>
          <w:rFonts w:ascii="B Mitra" w:cs="B Mitra"/>
        </w:rPr>
        <w:t>.</w:t>
      </w:r>
    </w:p>
    <w:p w14:paraId="30EDCD1D" w14:textId="77777777" w:rsidR="00263A29" w:rsidRPr="0068284E" w:rsidRDefault="00263A29" w:rsidP="00263A29">
      <w:pPr>
        <w:numPr>
          <w:ilvl w:val="0"/>
          <w:numId w:val="36"/>
        </w:numPr>
        <w:autoSpaceDE w:val="0"/>
        <w:autoSpaceDN w:val="0"/>
        <w:adjustRightInd w:val="0"/>
        <w:rPr>
          <w:rFonts w:ascii="B Mitra" w:cs="B Mitra"/>
        </w:rPr>
      </w:pPr>
      <w:r w:rsidRPr="0068284E">
        <w:rPr>
          <w:rFonts w:ascii="B Mitra" w:cs="B Mitra" w:hint="cs"/>
          <w:rtl/>
        </w:rPr>
        <w:t>تست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های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ارزیابی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سلامت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جنین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تشریح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کنند</w:t>
      </w:r>
      <w:r w:rsidRPr="0068284E">
        <w:rPr>
          <w:rFonts w:ascii="B Mitra" w:cs="B Mitra"/>
        </w:rPr>
        <w:t>.</w:t>
      </w:r>
    </w:p>
    <w:p w14:paraId="2DE29C3D" w14:textId="77777777" w:rsidR="00263A29" w:rsidRPr="0068284E" w:rsidRDefault="00263A29" w:rsidP="00263A29">
      <w:pPr>
        <w:numPr>
          <w:ilvl w:val="0"/>
          <w:numId w:val="36"/>
        </w:numPr>
        <w:autoSpaceDE w:val="0"/>
        <w:autoSpaceDN w:val="0"/>
        <w:adjustRightInd w:val="0"/>
        <w:rPr>
          <w:rFonts w:ascii="B Mitra" w:cs="B Mitra"/>
        </w:rPr>
      </w:pPr>
      <w:r w:rsidRPr="0068284E">
        <w:rPr>
          <w:rFonts w:ascii="B Mitra" w:cs="B Mitra" w:hint="cs"/>
          <w:rtl/>
        </w:rPr>
        <w:t>مراقبت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های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نوزاد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در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اتاق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زایمان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و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ساعات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اولیه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پس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از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زایمان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شرح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دهند</w:t>
      </w:r>
      <w:r w:rsidRPr="0068284E">
        <w:rPr>
          <w:rFonts w:ascii="B Mitra" w:cs="B Mitra"/>
        </w:rPr>
        <w:t>.</w:t>
      </w:r>
    </w:p>
    <w:p w14:paraId="6990ADAB" w14:textId="77777777" w:rsidR="00263A29" w:rsidRPr="0068284E" w:rsidRDefault="00263A29" w:rsidP="00263A29">
      <w:pPr>
        <w:numPr>
          <w:ilvl w:val="0"/>
          <w:numId w:val="36"/>
        </w:numPr>
        <w:autoSpaceDE w:val="0"/>
        <w:autoSpaceDN w:val="0"/>
        <w:adjustRightInd w:val="0"/>
        <w:rPr>
          <w:rFonts w:ascii="B Mitra" w:cs="B Mitra"/>
        </w:rPr>
      </w:pPr>
      <w:r w:rsidRPr="0068284E">
        <w:rPr>
          <w:rFonts w:ascii="B Mitra" w:cs="B Mitra" w:hint="cs"/>
          <w:rtl/>
        </w:rPr>
        <w:t>مبانی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زایمان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فیزیولوژیک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تشریح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کنند</w:t>
      </w:r>
      <w:r w:rsidRPr="0068284E">
        <w:rPr>
          <w:rFonts w:ascii="B Mitra" w:cs="B Mitra"/>
        </w:rPr>
        <w:t>.</w:t>
      </w:r>
    </w:p>
    <w:p w14:paraId="08533D31" w14:textId="77777777" w:rsidR="00263A29" w:rsidRDefault="00263A29" w:rsidP="00263A29">
      <w:pPr>
        <w:numPr>
          <w:ilvl w:val="0"/>
          <w:numId w:val="36"/>
        </w:numPr>
        <w:spacing w:after="200"/>
        <w:jc w:val="both"/>
        <w:rPr>
          <w:rFonts w:ascii="Calibri" w:eastAsia="Calibri" w:hAnsi="Calibri" w:cs="B Mitra"/>
          <w:b/>
          <w:bCs/>
          <w:color w:val="000000"/>
        </w:rPr>
      </w:pPr>
      <w:r w:rsidRPr="0068284E">
        <w:rPr>
          <w:rFonts w:ascii="B Mitra" w:cs="B Mitra" w:hint="cs"/>
          <w:rtl/>
        </w:rPr>
        <w:t>نحوه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قرارگیری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جنین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در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رحم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و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مراحل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مکانیزم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زایمان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طبیعی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را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تشریح</w:t>
      </w:r>
      <w:r w:rsidRPr="0068284E">
        <w:rPr>
          <w:rFonts w:ascii="B Mitra" w:cs="B Mitra"/>
        </w:rPr>
        <w:t xml:space="preserve"> </w:t>
      </w:r>
      <w:r w:rsidRPr="0068284E">
        <w:rPr>
          <w:rFonts w:ascii="B Mitra" w:cs="B Mitra" w:hint="cs"/>
          <w:rtl/>
        </w:rPr>
        <w:t>کنند</w:t>
      </w:r>
      <w:r w:rsidRPr="0068284E">
        <w:rPr>
          <w:rFonts w:ascii="B Mitra" w:cs="B Mitra"/>
        </w:rPr>
        <w:t>.</w:t>
      </w:r>
    </w:p>
    <w:p w14:paraId="77664B83" w14:textId="7C5F2823" w:rsidR="00263A29" w:rsidRPr="00263A29" w:rsidRDefault="00263A29" w:rsidP="00263A29">
      <w:pPr>
        <w:numPr>
          <w:ilvl w:val="0"/>
          <w:numId w:val="36"/>
        </w:numPr>
        <w:spacing w:after="200"/>
        <w:jc w:val="both"/>
        <w:rPr>
          <w:rFonts w:ascii="Calibri" w:eastAsia="Calibri" w:hAnsi="Calibri" w:cs="B Mitra"/>
          <w:b/>
          <w:bCs/>
          <w:color w:val="000000"/>
          <w:rtl/>
        </w:rPr>
      </w:pPr>
      <w:r w:rsidRPr="00263A29">
        <w:rPr>
          <w:rFonts w:ascii="B Mitra" w:cs="B Mitra" w:hint="cs"/>
          <w:rtl/>
        </w:rPr>
        <w:t>روش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های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 xml:space="preserve">دارویی </w:t>
      </w:r>
      <w:r w:rsidRPr="00263A29">
        <w:rPr>
          <w:rFonts w:ascii="Calibri" w:hAnsi="Calibri" w:cs="B Mitra" w:hint="cs"/>
          <w:rtl/>
        </w:rPr>
        <w:t>و غیر داروئی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کاهش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درد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زایمان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را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توضیح</w:t>
      </w:r>
      <w:r w:rsidRPr="00263A29">
        <w:rPr>
          <w:rFonts w:ascii="B Mitra" w:cs="B Mitra"/>
        </w:rPr>
        <w:t xml:space="preserve"> </w:t>
      </w:r>
      <w:r w:rsidRPr="00263A29">
        <w:rPr>
          <w:rFonts w:ascii="B Mitra" w:cs="B Mitra" w:hint="cs"/>
          <w:rtl/>
        </w:rPr>
        <w:t>دهند</w:t>
      </w:r>
      <w:r w:rsidRPr="00263A29">
        <w:rPr>
          <w:rFonts w:ascii="B Mitra" w:cs="B Mitra"/>
        </w:rPr>
        <w:t>.</w:t>
      </w: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5F867C1B" w14:textId="2C1BF3CE" w:rsidR="008B45B8" w:rsidRPr="004B0989" w:rsidRDefault="008B45B8" w:rsidP="009B28DE">
      <w:pPr>
        <w:tabs>
          <w:tab w:val="right" w:leader="dot" w:pos="9360"/>
        </w:tabs>
        <w:jc w:val="both"/>
        <w:rPr>
          <w:rFonts w:cs="B Nazanin"/>
          <w:rtl/>
        </w:rPr>
      </w:pPr>
      <w:r w:rsidRPr="004B0989">
        <w:rPr>
          <w:rFonts w:ascii="B Mitra" w:cs="B Mitra" w:hint="cs"/>
          <w:rtl/>
        </w:rPr>
        <w:t>این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درس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جز</w:t>
      </w:r>
      <w:r w:rsidR="009B28DE" w:rsidRPr="004B0989">
        <w:rPr>
          <w:rFonts w:ascii="B Mitra" w:cs="B Mitra" w:hint="cs"/>
          <w:rtl/>
        </w:rPr>
        <w:t>ء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واحدهای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تخصصی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دوره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کارشناسی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مامایی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بوده</w:t>
      </w:r>
      <w:r w:rsidRPr="004B0989">
        <w:rPr>
          <w:rFonts w:asciiTheme="minorHAnsi" w:hAnsiTheme="minorHAnsi" w:cs="B Mitra" w:hint="cs"/>
          <w:rtl/>
        </w:rPr>
        <w:t xml:space="preserve"> که مراحل وضع حمل طبیعی و مرا</w:t>
      </w:r>
      <w:r w:rsidR="005D6A20" w:rsidRPr="004B0989">
        <w:rPr>
          <w:rFonts w:asciiTheme="minorHAnsi" w:hAnsiTheme="minorHAnsi" w:cs="B Mitra" w:hint="cs"/>
          <w:rtl/>
        </w:rPr>
        <w:t>قبت های مرتبط با آن را در بر می</w:t>
      </w:r>
      <w:r w:rsidR="005D6A20" w:rsidRPr="004B0989">
        <w:rPr>
          <w:rFonts w:asciiTheme="minorHAnsi" w:hAnsiTheme="minorHAnsi" w:cs="B Mitra"/>
          <w:rtl/>
        </w:rPr>
        <w:softHyphen/>
      </w:r>
      <w:r w:rsidR="005D6A20" w:rsidRPr="004B0989">
        <w:rPr>
          <w:rFonts w:asciiTheme="minorHAnsi" w:hAnsiTheme="minorHAnsi" w:cs="B Mitra" w:hint="cs"/>
          <w:rtl/>
        </w:rPr>
        <w:t>گیرد.</w:t>
      </w:r>
      <w:r w:rsidR="0042740A" w:rsidRPr="004B0989">
        <w:rPr>
          <w:rFonts w:asciiTheme="minorHAnsi" w:hAnsiTheme="minorHAnsi" w:cs="B Mitra" w:hint="cs"/>
          <w:rtl/>
        </w:rPr>
        <w:t xml:space="preserve"> پیش نیاز درس، واحد</w:t>
      </w:r>
      <w:r w:rsidRPr="004B0989">
        <w:rPr>
          <w:rFonts w:asciiTheme="minorHAnsi" w:hAnsiTheme="minorHAnsi" w:cs="B Mitra" w:hint="cs"/>
          <w:rtl/>
        </w:rPr>
        <w:t xml:space="preserve"> بارداری و زایمان یک می باشد. </w:t>
      </w:r>
      <w:r w:rsidR="005D6A20" w:rsidRPr="004B0989">
        <w:rPr>
          <w:rFonts w:asciiTheme="minorHAnsi" w:hAnsiTheme="minorHAnsi" w:cs="B Mitra" w:hint="cs"/>
          <w:rtl/>
        </w:rPr>
        <w:t>مطالب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>در</w:t>
      </w:r>
      <w:r w:rsidRPr="004B0989">
        <w:rPr>
          <w:rFonts w:ascii="B Mitra" w:cs="B Mitra"/>
        </w:rPr>
        <w:t xml:space="preserve"> </w:t>
      </w:r>
      <w:r w:rsidRPr="004B0989">
        <w:rPr>
          <w:rFonts w:ascii="B Mitra" w:cs="B Mitra" w:hint="cs"/>
          <w:rtl/>
        </w:rPr>
        <w:t xml:space="preserve">قالب 2 واحد درسی بصورت 16 جلسه سخنرانی و بحث گروهی و 4 جلسه آموزش در پراتیک ارائه می شود. </w:t>
      </w:r>
      <w:r w:rsidRPr="004B0989">
        <w:rPr>
          <w:rFonts w:cs="B Mitra"/>
          <w:rtl/>
        </w:rPr>
        <w:t xml:space="preserve">به دانشجو فرصت داده مي شود با حضور فعال در آموزش نظري و عرصه هاي مختلف خدمات، توانائي هاي لازم را براي بررسي و شناخت </w:t>
      </w:r>
      <w:r w:rsidRPr="004B0989">
        <w:rPr>
          <w:rFonts w:cs="B Mitra" w:hint="cs"/>
          <w:rtl/>
        </w:rPr>
        <w:t>مراحل زایمان و مراقبت های مرتبط با آن را</w:t>
      </w:r>
      <w:r w:rsidRPr="004B0989">
        <w:rPr>
          <w:rFonts w:cs="B Mitra"/>
          <w:rtl/>
        </w:rPr>
        <w:t xml:space="preserve"> كسب نمايند</w:t>
      </w:r>
      <w:r w:rsidRPr="004B0989">
        <w:rPr>
          <w:rFonts w:cs="B Mitra" w:hint="cs"/>
          <w:rtl/>
        </w:rPr>
        <w:t>.</w:t>
      </w:r>
      <w:r w:rsidRPr="004B0989">
        <w:rPr>
          <w:rFonts w:cs="B Nazanin" w:hint="cs"/>
          <w:rtl/>
        </w:rPr>
        <w:t xml:space="preserve"> از دانشجو انتظار می</w:t>
      </w:r>
      <w:r w:rsidRPr="004B0989">
        <w:rPr>
          <w:rFonts w:cs="B Nazanin"/>
          <w:rtl/>
        </w:rPr>
        <w:softHyphen/>
      </w:r>
      <w:r w:rsidRPr="004B0989">
        <w:rPr>
          <w:rFonts w:cs="B Nazanin" w:hint="cs"/>
          <w:rtl/>
        </w:rPr>
        <w:t xml:space="preserve">رود با احترام به </w:t>
      </w:r>
      <w:r w:rsidRPr="004B0989">
        <w:rPr>
          <w:rFonts w:cs="B Nazanin"/>
          <w:rtl/>
        </w:rPr>
        <w:t>مقررات آموزش</w:t>
      </w:r>
      <w:r w:rsidRPr="004B0989">
        <w:rPr>
          <w:rFonts w:cs="B Nazanin" w:hint="cs"/>
          <w:rtl/>
        </w:rPr>
        <w:t>ی</w:t>
      </w:r>
      <w:r w:rsidRPr="004B0989">
        <w:rPr>
          <w:rFonts w:cs="B Nazanin"/>
          <w:rtl/>
        </w:rPr>
        <w:t xml:space="preserve"> </w:t>
      </w:r>
      <w:r w:rsidRPr="004B0989">
        <w:rPr>
          <w:rFonts w:cs="B Nazanin" w:hint="cs"/>
          <w:rtl/>
        </w:rPr>
        <w:t xml:space="preserve">در کلیه جلسات آموزشی شرکت نموده و در کلاس </w:t>
      </w:r>
      <w:r w:rsidRPr="004B0989">
        <w:rPr>
          <w:rFonts w:cs="B Nazanin" w:hint="eastAsia"/>
          <w:rtl/>
        </w:rPr>
        <w:t>با</w:t>
      </w:r>
      <w:r w:rsidRPr="004B0989">
        <w:rPr>
          <w:rFonts w:cs="B Nazanin"/>
          <w:rtl/>
        </w:rPr>
        <w:t xml:space="preserve"> مدرس و د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گر</w:t>
      </w:r>
      <w:r w:rsidRPr="004B0989">
        <w:rPr>
          <w:rFonts w:cs="B Nazanin"/>
          <w:rtl/>
        </w:rPr>
        <w:t xml:space="preserve"> دانشجو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ان</w:t>
      </w:r>
      <w:r w:rsidRPr="004B0989">
        <w:rPr>
          <w:rFonts w:cs="B Nazanin"/>
          <w:rtl/>
        </w:rPr>
        <w:t xml:space="preserve"> تعامل لازم را داشته </w:t>
      </w:r>
      <w:r w:rsidRPr="004B0989">
        <w:rPr>
          <w:rFonts w:cs="B Nazanin" w:hint="cs"/>
          <w:rtl/>
        </w:rPr>
        <w:t xml:space="preserve">و بصورت فعال در کلاس مشارکت داشته باشد. ارزیابی دانشجو بر اساس فعالیت و مشارکت در کلاس و دو آزمون میان ترم و امتحان پایان ترم </w:t>
      </w:r>
      <w:r w:rsidR="005D6A20" w:rsidRPr="004B0989">
        <w:rPr>
          <w:rFonts w:cs="B Nazanin" w:hint="cs"/>
          <w:rtl/>
        </w:rPr>
        <w:t>صورت می گیرد.</w:t>
      </w:r>
    </w:p>
    <w:p w14:paraId="4553F432" w14:textId="4D6040B5" w:rsidR="008B45B8" w:rsidRPr="004B0989" w:rsidRDefault="008B45B8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07FD44CA">
                <wp:simplePos x="0" y="0"/>
                <wp:positionH relativeFrom="column">
                  <wp:posOffset>506730</wp:posOffset>
                </wp:positionH>
                <wp:positionV relativeFrom="paragraph">
                  <wp:posOffset>86995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39.9pt;margin-top:6.8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1E94D578" w:rsidR="004572B2" w:rsidRPr="004B0989" w:rsidRDefault="004572B2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633" w:type="dxa"/>
        <w:tblLayout w:type="fixed"/>
        <w:tblLook w:val="04A0" w:firstRow="1" w:lastRow="0" w:firstColumn="1" w:lastColumn="0" w:noHBand="0" w:noVBand="1"/>
      </w:tblPr>
      <w:tblGrid>
        <w:gridCol w:w="994"/>
        <w:gridCol w:w="4252"/>
        <w:gridCol w:w="851"/>
        <w:gridCol w:w="1842"/>
        <w:gridCol w:w="2694"/>
      </w:tblGrid>
      <w:tr w:rsidR="004572B2" w:rsidRPr="004B0989" w14:paraId="5EC6A1FC" w14:textId="77777777" w:rsidTr="00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extDirection w:val="btLr"/>
          </w:tcPr>
          <w:p w14:paraId="2140F7DA" w14:textId="77777777" w:rsidR="004572B2" w:rsidRPr="004B098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sz w:val="22"/>
                <w:szCs w:val="22"/>
                <w:rtl/>
                <w:lang w:val="en-IE"/>
              </w:rPr>
              <w:t>رد</w:t>
            </w:r>
            <w:r w:rsidRPr="004B0989">
              <w:rPr>
                <w:rFonts w:ascii="Times New Roman" w:eastAsia="Times New Roman" w:hAnsi="Times New Roman" w:cs="B Compset" w:hint="cs"/>
                <w:sz w:val="22"/>
                <w:szCs w:val="22"/>
                <w:rtl/>
                <w:lang w:val="en-IE"/>
              </w:rPr>
              <w:t>ی</w:t>
            </w:r>
            <w:r w:rsidRPr="004B0989">
              <w:rPr>
                <w:rFonts w:ascii="Times New Roman" w:eastAsia="Times New Roman" w:hAnsi="Times New Roman" w:cs="B Compset" w:hint="eastAsia"/>
                <w:sz w:val="22"/>
                <w:szCs w:val="22"/>
                <w:rtl/>
                <w:lang w:val="en-IE"/>
              </w:rPr>
              <w:t>ف</w:t>
            </w:r>
          </w:p>
        </w:tc>
        <w:tc>
          <w:tcPr>
            <w:tcW w:w="4252" w:type="dxa"/>
          </w:tcPr>
          <w:p w14:paraId="54713133" w14:textId="792B3836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cs="B Compset" w:hint="cs"/>
                <w:rtl/>
                <w:lang w:val="en-IE"/>
              </w:rPr>
              <w:t>عنوان جلسه حضوری</w:t>
            </w:r>
            <w:r w:rsidR="0067134E" w:rsidRPr="004B0989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851" w:type="dxa"/>
          </w:tcPr>
          <w:p w14:paraId="1579448D" w14:textId="5E17AD4D" w:rsidR="004572B2" w:rsidRPr="004B0989" w:rsidRDefault="004572B2" w:rsidP="00010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 w:hint="cs"/>
                <w:rtl/>
                <w:lang w:val="en-IE"/>
              </w:rPr>
              <w:t>تاریخ</w:t>
            </w:r>
          </w:p>
        </w:tc>
        <w:tc>
          <w:tcPr>
            <w:tcW w:w="1842" w:type="dxa"/>
          </w:tcPr>
          <w:p w14:paraId="68479296" w14:textId="77777777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نحوه ارائه</w:t>
            </w:r>
          </w:p>
        </w:tc>
        <w:tc>
          <w:tcPr>
            <w:tcW w:w="2694" w:type="dxa"/>
          </w:tcPr>
          <w:p w14:paraId="1CCF7BA1" w14:textId="630CD7CF" w:rsidR="004572B2" w:rsidRPr="004B098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امكانات</w:t>
            </w:r>
            <w:r w:rsidRPr="004B0989">
              <w:rPr>
                <w:rFonts w:cs="B Compset" w:hint="cs"/>
                <w:rtl/>
                <w:lang w:val="en-IE"/>
              </w:rPr>
              <w:t xml:space="preserve"> </w:t>
            </w:r>
            <w:r w:rsidRPr="004B0989">
              <w:rPr>
                <w:rFonts w:ascii="Times New Roman" w:eastAsia="Times New Roman" w:hAnsi="Times New Roman" w:cs="B Compset"/>
                <w:rtl/>
                <w:lang w:val="en-IE"/>
              </w:rPr>
              <w:t>مورد نياز</w:t>
            </w:r>
          </w:p>
        </w:tc>
      </w:tr>
      <w:tr w:rsidR="000107F8" w:rsidRPr="004B0989" w14:paraId="2B2EE296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5E7E2A10" w14:textId="77969508" w:rsidR="009F2847" w:rsidRPr="004B0989" w:rsidRDefault="009F2847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29209C1A" w14:textId="13E61E6C" w:rsidR="009F2847" w:rsidRPr="004B0989" w:rsidRDefault="009F2847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روندهای فیزیولوژیک وضع حمل</w:t>
            </w:r>
          </w:p>
        </w:tc>
        <w:tc>
          <w:tcPr>
            <w:tcW w:w="851" w:type="dxa"/>
          </w:tcPr>
          <w:p w14:paraId="631167B0" w14:textId="5AE09193" w:rsidR="009F2847" w:rsidRPr="004B0989" w:rsidRDefault="00AB1ACA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6/7</w:t>
            </w:r>
          </w:p>
        </w:tc>
        <w:tc>
          <w:tcPr>
            <w:tcW w:w="1842" w:type="dxa"/>
          </w:tcPr>
          <w:p w14:paraId="2DC3A767" w14:textId="70BDF042" w:rsidR="009F2847" w:rsidRPr="004B0989" w:rsidRDefault="00263A29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1C31524C" w14:textId="5316B0DD" w:rsidR="009F2847" w:rsidRPr="004B0989" w:rsidRDefault="00263A29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8D22E2E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7FA9A83" w14:textId="66E0445F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14068928" w14:textId="46CBA76B" w:rsidR="000107F8" w:rsidRPr="004B0989" w:rsidRDefault="000107F8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مراحل لیبر و مراقبت های مرحله نهفته</w:t>
            </w:r>
          </w:p>
        </w:tc>
        <w:tc>
          <w:tcPr>
            <w:tcW w:w="851" w:type="dxa"/>
          </w:tcPr>
          <w:p w14:paraId="59C876C8" w14:textId="541AE4EA" w:rsidR="000107F8" w:rsidRPr="004B0989" w:rsidRDefault="00AB1ACA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7/7</w:t>
            </w:r>
          </w:p>
        </w:tc>
        <w:tc>
          <w:tcPr>
            <w:tcW w:w="1842" w:type="dxa"/>
          </w:tcPr>
          <w:p w14:paraId="7A81B9C8" w14:textId="062A9164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5DC139C5" w14:textId="3E9CD8EB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4A77FC49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40B75814" w14:textId="44ABE314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54BACAF6" w14:textId="3B20B80B" w:rsidR="000107F8" w:rsidRPr="004B0989" w:rsidRDefault="000107F8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</w:rPr>
            </w:pPr>
            <w:r w:rsidRPr="004B0989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مرحله اول زایمان: </w:t>
            </w:r>
            <w:r w:rsidRPr="004B0989">
              <w:rPr>
                <w:rFonts w:cs="B Lotus" w:hint="cs"/>
                <w:b/>
                <w:bCs/>
                <w:sz w:val="18"/>
                <w:szCs w:val="18"/>
                <w:rtl/>
                <w:lang w:bidi="ar-SA"/>
              </w:rPr>
              <w:t>تعریف، اداره ومراقبت های لازم در مرحله فعال</w:t>
            </w:r>
          </w:p>
        </w:tc>
        <w:tc>
          <w:tcPr>
            <w:tcW w:w="851" w:type="dxa"/>
          </w:tcPr>
          <w:p w14:paraId="1D091516" w14:textId="0613A51B" w:rsidR="000107F8" w:rsidRPr="004B0989" w:rsidRDefault="00AB1ACA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13/7</w:t>
            </w:r>
          </w:p>
        </w:tc>
        <w:tc>
          <w:tcPr>
            <w:tcW w:w="1842" w:type="dxa"/>
          </w:tcPr>
          <w:p w14:paraId="007ABF0B" w14:textId="372544E3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1055E67D" w14:textId="2BD08D36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43238FA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364CCDE0" w14:textId="113345B1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3B82D4DB" w14:textId="7548672E" w:rsidR="000107F8" w:rsidRPr="004B0989" w:rsidRDefault="000107F8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الگوهای ضربان قلب جنین</w:t>
            </w:r>
          </w:p>
        </w:tc>
        <w:tc>
          <w:tcPr>
            <w:tcW w:w="851" w:type="dxa"/>
          </w:tcPr>
          <w:p w14:paraId="252CA9A1" w14:textId="76935271" w:rsidR="000107F8" w:rsidRPr="004B0989" w:rsidRDefault="00AB1ACA" w:rsidP="00BB077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14/7</w:t>
            </w:r>
          </w:p>
        </w:tc>
        <w:tc>
          <w:tcPr>
            <w:tcW w:w="1842" w:type="dxa"/>
          </w:tcPr>
          <w:p w14:paraId="3D7457AF" w14:textId="0C60F49E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3354B861" w14:textId="7E951967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792D3539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7816632B" w14:textId="77055F74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0DE762FB" w14:textId="7A9C63FF" w:rsidR="000107F8" w:rsidRPr="004B0989" w:rsidRDefault="000107F8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تکنیک های بررسی حین زایمان</w:t>
            </w:r>
          </w:p>
        </w:tc>
        <w:tc>
          <w:tcPr>
            <w:tcW w:w="851" w:type="dxa"/>
          </w:tcPr>
          <w:p w14:paraId="00CD027E" w14:textId="5AB91B09" w:rsidR="000107F8" w:rsidRPr="004B0989" w:rsidRDefault="00AB1ACA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20/7</w:t>
            </w:r>
          </w:p>
        </w:tc>
        <w:tc>
          <w:tcPr>
            <w:tcW w:w="1842" w:type="dxa"/>
          </w:tcPr>
          <w:p w14:paraId="53E53DF1" w14:textId="03D297E9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5F9884D8" w14:textId="411A8170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3680D5A5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565FB4FB" w14:textId="242BE246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30AEE2F7" w14:textId="6E46ECD9" w:rsidR="000107F8" w:rsidRPr="004B0989" w:rsidRDefault="000107F8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انواع تست های ارزیابی سلامت جنین</w:t>
            </w:r>
          </w:p>
        </w:tc>
        <w:tc>
          <w:tcPr>
            <w:tcW w:w="851" w:type="dxa"/>
          </w:tcPr>
          <w:p w14:paraId="4045F925" w14:textId="4DF46585" w:rsidR="000107F8" w:rsidRPr="004B0989" w:rsidRDefault="00AB1ACA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21/7</w:t>
            </w:r>
          </w:p>
        </w:tc>
        <w:tc>
          <w:tcPr>
            <w:tcW w:w="1842" w:type="dxa"/>
          </w:tcPr>
          <w:p w14:paraId="5773CAFE" w14:textId="2A39DD52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6B8DB5B5" w14:textId="08EC68E3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BB0771" w:rsidRPr="004B0989" w14:paraId="5749F492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2376F3C" w14:textId="77777777" w:rsidR="00BB0771" w:rsidRPr="004B0989" w:rsidRDefault="00BB0771" w:rsidP="00BB0771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b w:val="0"/>
                <w:bCs w:val="0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03B339A0" w14:textId="4DDBC10E" w:rsidR="00BB0771" w:rsidRPr="004B0989" w:rsidRDefault="00BB0771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میان ترم اول</w:t>
            </w:r>
          </w:p>
        </w:tc>
        <w:tc>
          <w:tcPr>
            <w:tcW w:w="851" w:type="dxa"/>
          </w:tcPr>
          <w:p w14:paraId="0DB66706" w14:textId="2B6AE400" w:rsidR="00BB0771" w:rsidRPr="004B0989" w:rsidRDefault="00AB1ACA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27</w:t>
            </w:r>
            <w:r w:rsidRPr="004B0989">
              <w:rPr>
                <w:rFonts w:cs="B Compset" w:hint="cs"/>
                <w:sz w:val="22"/>
                <w:szCs w:val="22"/>
                <w:rtl/>
                <w:lang w:val="en-IE"/>
              </w:rPr>
              <w:t>/7</w:t>
            </w:r>
          </w:p>
        </w:tc>
        <w:tc>
          <w:tcPr>
            <w:tcW w:w="1842" w:type="dxa"/>
          </w:tcPr>
          <w:p w14:paraId="299B17FD" w14:textId="77777777" w:rsidR="00BB0771" w:rsidRPr="004B0989" w:rsidRDefault="00BB0771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2694" w:type="dxa"/>
          </w:tcPr>
          <w:p w14:paraId="3DF41156" w14:textId="77777777" w:rsidR="00BB0771" w:rsidRPr="004B0989" w:rsidRDefault="00BB0771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0107F8" w:rsidRPr="004B0989" w14:paraId="74486B08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790DC35" w14:textId="42945818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0A5CB9C5" w14:textId="5ABB362F" w:rsidR="000107F8" w:rsidRPr="004B0989" w:rsidRDefault="000107F8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مرحله دوم زایمان: تعریف، اداره و مراقبت ها</w:t>
            </w:r>
          </w:p>
        </w:tc>
        <w:tc>
          <w:tcPr>
            <w:tcW w:w="851" w:type="dxa"/>
          </w:tcPr>
          <w:p w14:paraId="224F8100" w14:textId="03688808" w:rsidR="000107F8" w:rsidRPr="004B0989" w:rsidRDefault="00AB1ACA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28/7</w:t>
            </w:r>
          </w:p>
        </w:tc>
        <w:tc>
          <w:tcPr>
            <w:tcW w:w="1842" w:type="dxa"/>
          </w:tcPr>
          <w:p w14:paraId="5F14ACF2" w14:textId="6B0158B4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092F3D1E" w14:textId="2DB4F3FE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6A5C13D3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5FF197B3" w14:textId="50046131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rPr>
                <w:rFonts w:eastAsia="Times New Roman"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52558ED5" w14:textId="370A15B9" w:rsidR="000107F8" w:rsidRPr="004B0989" w:rsidRDefault="000107F8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ascii="Calibri" w:eastAsia="Calibri" w:hAnsi="Calibri" w:cs="B Lotus" w:hint="cs"/>
                <w:b/>
                <w:bCs/>
                <w:color w:val="000000"/>
                <w:sz w:val="20"/>
                <w:szCs w:val="20"/>
                <w:rtl/>
              </w:rPr>
              <w:t>مرحله سوم زایمان: تعریف، اداره و مراقبت ها</w:t>
            </w:r>
          </w:p>
        </w:tc>
        <w:tc>
          <w:tcPr>
            <w:tcW w:w="851" w:type="dxa"/>
          </w:tcPr>
          <w:p w14:paraId="3755754B" w14:textId="64318258" w:rsidR="000107F8" w:rsidRPr="004B0989" w:rsidRDefault="00AB1ACA" w:rsidP="00BB07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4/8</w:t>
            </w:r>
          </w:p>
        </w:tc>
        <w:tc>
          <w:tcPr>
            <w:tcW w:w="1842" w:type="dxa"/>
          </w:tcPr>
          <w:p w14:paraId="64819802" w14:textId="70047319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6500CA41" w14:textId="75C067EF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52AE7B10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5A22AD11" w14:textId="531171C9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7F565A0F" w14:textId="18F01F5E" w:rsidR="000107F8" w:rsidRPr="004B0989" w:rsidRDefault="000107F8" w:rsidP="00584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مرحله چهارم زایمان: تعریف و فیزیولوژی دوره نفاس</w:t>
            </w:r>
          </w:p>
        </w:tc>
        <w:tc>
          <w:tcPr>
            <w:tcW w:w="851" w:type="dxa"/>
          </w:tcPr>
          <w:p w14:paraId="2EC9FF71" w14:textId="5C8BA26E" w:rsidR="000107F8" w:rsidRPr="004B0989" w:rsidRDefault="00AB1ACA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5/8</w:t>
            </w:r>
          </w:p>
        </w:tc>
        <w:tc>
          <w:tcPr>
            <w:tcW w:w="1842" w:type="dxa"/>
          </w:tcPr>
          <w:p w14:paraId="16594D9F" w14:textId="1C8B0C92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7B038FBF" w14:textId="1D6E0486" w:rsidR="000107F8" w:rsidRPr="004B0989" w:rsidRDefault="000107F8" w:rsidP="005842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0107F8" w:rsidRPr="004B0989" w14:paraId="635F9B66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AB3E537" w14:textId="5F4715D1" w:rsidR="000107F8" w:rsidRPr="004B0989" w:rsidRDefault="000107F8" w:rsidP="00BB0771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326D1EA3" w14:textId="4EF025B9" w:rsidR="000107F8" w:rsidRPr="004B0989" w:rsidRDefault="000107F8" w:rsidP="0058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اداره و مراقبت های مرحله چهارم</w:t>
            </w:r>
          </w:p>
        </w:tc>
        <w:tc>
          <w:tcPr>
            <w:tcW w:w="851" w:type="dxa"/>
          </w:tcPr>
          <w:p w14:paraId="1F3D1AC6" w14:textId="190136F4" w:rsidR="000107F8" w:rsidRPr="004B0989" w:rsidRDefault="00AB1ACA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11</w:t>
            </w:r>
            <w:r w:rsidRPr="004B0989">
              <w:rPr>
                <w:rFonts w:cs="B Compset" w:hint="cs"/>
                <w:sz w:val="22"/>
                <w:szCs w:val="22"/>
                <w:rtl/>
                <w:lang w:val="en-IE"/>
              </w:rPr>
              <w:t>/8</w:t>
            </w:r>
          </w:p>
        </w:tc>
        <w:tc>
          <w:tcPr>
            <w:tcW w:w="1842" w:type="dxa"/>
          </w:tcPr>
          <w:p w14:paraId="0638E351" w14:textId="4153DE4A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4F75558B" w14:textId="4983A243" w:rsidR="000107F8" w:rsidRPr="004B0989" w:rsidRDefault="000107F8" w:rsidP="0058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AB1ACA" w:rsidRPr="004B0989" w14:paraId="1F48368B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B78B390" w14:textId="77777777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b w:val="0"/>
                <w:bCs w:val="0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108D8424" w14:textId="20D03A51" w:rsidR="00AB1ACA" w:rsidRPr="004B0989" w:rsidRDefault="00AB1ACA" w:rsidP="00AB1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میان ترم دوم</w:t>
            </w:r>
          </w:p>
        </w:tc>
        <w:tc>
          <w:tcPr>
            <w:tcW w:w="851" w:type="dxa"/>
          </w:tcPr>
          <w:p w14:paraId="2013110D" w14:textId="627322F2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12/8</w:t>
            </w:r>
          </w:p>
        </w:tc>
        <w:tc>
          <w:tcPr>
            <w:tcW w:w="1842" w:type="dxa"/>
          </w:tcPr>
          <w:p w14:paraId="1681ED80" w14:textId="77777777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2694" w:type="dxa"/>
          </w:tcPr>
          <w:p w14:paraId="11810FCF" w14:textId="77777777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AB1ACA" w:rsidRPr="004B0989" w14:paraId="27DBB665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03ACC19" w14:textId="451CDF0C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6AB49BBE" w14:textId="6DE41C78" w:rsidR="00AB1ACA" w:rsidRPr="004B0989" w:rsidRDefault="00AB1ACA" w:rsidP="00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ascii="Calibri" w:eastAsia="Calibri" w:hAnsi="Calibri" w:cs="B Lotus" w:hint="cs"/>
                <w:b/>
                <w:bCs/>
                <w:color w:val="000000"/>
                <w:sz w:val="20"/>
                <w:szCs w:val="20"/>
                <w:rtl/>
              </w:rPr>
              <w:t>مراقبت های نوزاد در اتاق زایمان</w:t>
            </w:r>
          </w:p>
        </w:tc>
        <w:tc>
          <w:tcPr>
            <w:tcW w:w="851" w:type="dxa"/>
          </w:tcPr>
          <w:p w14:paraId="2DC7BEDD" w14:textId="29ABE0B8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18/8</w:t>
            </w:r>
          </w:p>
        </w:tc>
        <w:tc>
          <w:tcPr>
            <w:tcW w:w="1842" w:type="dxa"/>
          </w:tcPr>
          <w:p w14:paraId="62F1E94B" w14:textId="59F4B4F6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758FC73F" w14:textId="1BCF2C4B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AB1ACA" w:rsidRPr="004B0989" w14:paraId="5CDB7C91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34B4DA8" w14:textId="7FA5AD51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5AEF1E4A" w14:textId="632527DF" w:rsidR="00AB1ACA" w:rsidRPr="004B0989" w:rsidRDefault="00AB1ACA" w:rsidP="00AB1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اصول و مبانی زایمان فیزیولوژیک</w:t>
            </w:r>
          </w:p>
        </w:tc>
        <w:tc>
          <w:tcPr>
            <w:tcW w:w="851" w:type="dxa"/>
          </w:tcPr>
          <w:p w14:paraId="2269EB2E" w14:textId="4A7D2A3D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19/8</w:t>
            </w:r>
          </w:p>
        </w:tc>
        <w:tc>
          <w:tcPr>
            <w:tcW w:w="1842" w:type="dxa"/>
          </w:tcPr>
          <w:p w14:paraId="54700592" w14:textId="75E2F470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6892A547" w14:textId="1EC85990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AB1ACA" w:rsidRPr="004B0989" w14:paraId="0AEC4DE7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9AE6300" w14:textId="11F6F417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0218B9C4" w14:textId="23776EA7" w:rsidR="00AB1ACA" w:rsidRPr="004B0989" w:rsidRDefault="00AB1ACA" w:rsidP="00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انواع پوزیشن های لیبر و زایمان</w:t>
            </w:r>
          </w:p>
        </w:tc>
        <w:tc>
          <w:tcPr>
            <w:tcW w:w="851" w:type="dxa"/>
          </w:tcPr>
          <w:p w14:paraId="099B419D" w14:textId="5C3D8CF2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25</w:t>
            </w:r>
            <w:r w:rsidRPr="004B0989">
              <w:rPr>
                <w:rFonts w:cs="B Compset" w:hint="cs"/>
                <w:sz w:val="22"/>
                <w:szCs w:val="22"/>
                <w:rtl/>
                <w:lang w:val="en-IE"/>
              </w:rPr>
              <w:t>/8</w:t>
            </w:r>
          </w:p>
        </w:tc>
        <w:tc>
          <w:tcPr>
            <w:tcW w:w="1842" w:type="dxa"/>
          </w:tcPr>
          <w:p w14:paraId="2430DA5D" w14:textId="072099F2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0135E058" w14:textId="08BE87F9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AB1ACA" w:rsidRPr="004B0989" w14:paraId="0F7280F6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26753C0C" w14:textId="49FECCFA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7A8D6AA1" w14:textId="37DCD1F0" w:rsidR="00AB1ACA" w:rsidRPr="004B0989" w:rsidRDefault="00AB1ACA" w:rsidP="00AB1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وضعیت قرار گیری جنین در رحم و مکانیزم زایمان</w:t>
            </w:r>
          </w:p>
        </w:tc>
        <w:tc>
          <w:tcPr>
            <w:tcW w:w="851" w:type="dxa"/>
          </w:tcPr>
          <w:p w14:paraId="1E408D43" w14:textId="3FBC11E3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26/8</w:t>
            </w:r>
          </w:p>
        </w:tc>
        <w:tc>
          <w:tcPr>
            <w:tcW w:w="1842" w:type="dxa"/>
          </w:tcPr>
          <w:p w14:paraId="2D781709" w14:textId="107311A2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731889FC" w14:textId="51A6DA27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  <w:r w:rsidRPr="004B0989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</w:t>
            </w:r>
            <w:r w:rsidRPr="004B0989">
              <w:rPr>
                <w:rFonts w:cs="B Nazanin" w:hint="cs"/>
                <w:b/>
                <w:bCs/>
                <w:sz w:val="18"/>
                <w:szCs w:val="18"/>
                <w:rtl/>
                <w:lang w:val="en-IE"/>
              </w:rPr>
              <w:t>و مولاژ</w:t>
            </w:r>
          </w:p>
        </w:tc>
      </w:tr>
      <w:tr w:rsidR="00AB1ACA" w:rsidRPr="004B0989" w14:paraId="64E624A3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12FE7D03" w14:textId="4F0A7C9E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480E9051" w14:textId="24022525" w:rsidR="00AB1ACA" w:rsidRPr="004B0989" w:rsidRDefault="00AB1ACA" w:rsidP="00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روش</w:t>
            </w:r>
            <w:r w:rsidRPr="004B0989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softHyphen/>
            </w: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های غیر دارویی کاهش درد زایمان</w:t>
            </w:r>
          </w:p>
        </w:tc>
        <w:tc>
          <w:tcPr>
            <w:tcW w:w="851" w:type="dxa"/>
          </w:tcPr>
          <w:p w14:paraId="71C33E0D" w14:textId="4C45AB7E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2/9</w:t>
            </w:r>
          </w:p>
        </w:tc>
        <w:tc>
          <w:tcPr>
            <w:tcW w:w="1842" w:type="dxa"/>
          </w:tcPr>
          <w:p w14:paraId="6A3075A0" w14:textId="03699D98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601D7388" w14:textId="05CF8592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AB1ACA" w:rsidRPr="004B0989" w14:paraId="6352612F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6C186132" w14:textId="605BA585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7E55AF26" w14:textId="7F1DDFA8" w:rsidR="00AB1ACA" w:rsidRPr="004B0989" w:rsidRDefault="00AB1ACA" w:rsidP="00AB1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روش</w:t>
            </w:r>
            <w:r w:rsidRPr="004B0989"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  <w:softHyphen/>
            </w: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های دارویی کاهش درد زایمان</w:t>
            </w:r>
          </w:p>
        </w:tc>
        <w:tc>
          <w:tcPr>
            <w:tcW w:w="851" w:type="dxa"/>
          </w:tcPr>
          <w:p w14:paraId="382D4BE7" w14:textId="04A481A2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3/9</w:t>
            </w:r>
          </w:p>
        </w:tc>
        <w:tc>
          <w:tcPr>
            <w:tcW w:w="1842" w:type="dxa"/>
          </w:tcPr>
          <w:p w14:paraId="3CC5A393" w14:textId="0543F21B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ascii="Calibri" w:eastAsia="Calibri" w:hAnsi="Calibri" w:cs="B Mitra" w:hint="cs"/>
                <w:color w:val="000000"/>
                <w:sz w:val="22"/>
                <w:szCs w:val="22"/>
                <w:rtl/>
                <w:lang w:bidi="ar-SA"/>
              </w:rPr>
              <w:t>سخنرانی و بحث گروهی</w:t>
            </w:r>
          </w:p>
        </w:tc>
        <w:tc>
          <w:tcPr>
            <w:tcW w:w="2694" w:type="dxa"/>
          </w:tcPr>
          <w:p w14:paraId="05212342" w14:textId="1AABB4E7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ماژیک و تخته وایت بورد</w:t>
            </w:r>
            <w:r w:rsidRPr="004B0989">
              <w:rPr>
                <w:rFonts w:ascii="Calibri" w:eastAsia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پروژکتور</w:t>
            </w:r>
          </w:p>
        </w:tc>
      </w:tr>
      <w:tr w:rsidR="00AB1ACA" w:rsidRPr="004B0989" w14:paraId="082E000A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39EC736E" w14:textId="77777777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b w:val="0"/>
                <w:bCs w:val="0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3F15203F" w14:textId="6C84FADF" w:rsidR="00AB1ACA" w:rsidRPr="004B0989" w:rsidRDefault="00AB1ACA" w:rsidP="00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ar-SA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  <w:lang w:bidi="ar-SA"/>
              </w:rPr>
              <w:t>میان ترم سوم</w:t>
            </w:r>
          </w:p>
        </w:tc>
        <w:tc>
          <w:tcPr>
            <w:tcW w:w="851" w:type="dxa"/>
          </w:tcPr>
          <w:p w14:paraId="2882F032" w14:textId="0A46599D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9/9</w:t>
            </w:r>
          </w:p>
        </w:tc>
        <w:tc>
          <w:tcPr>
            <w:tcW w:w="1842" w:type="dxa"/>
          </w:tcPr>
          <w:p w14:paraId="424589CD" w14:textId="77777777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2694" w:type="dxa"/>
          </w:tcPr>
          <w:p w14:paraId="00C45CEF" w14:textId="77777777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AB1ACA" w:rsidRPr="004B0989" w14:paraId="273210E7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2028EA00" w14:textId="36E9BD47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5CA5D372" w14:textId="3969114B" w:rsidR="00AB1ACA" w:rsidRPr="004B0989" w:rsidRDefault="00AB1ACA" w:rsidP="00AB1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معاینات لگنی و تفهیم مراحل پیشرفت زایمان</w:t>
            </w:r>
          </w:p>
        </w:tc>
        <w:tc>
          <w:tcPr>
            <w:tcW w:w="851" w:type="dxa"/>
          </w:tcPr>
          <w:p w14:paraId="60ADA743" w14:textId="1574791B" w:rsidR="00AB1ACA" w:rsidRPr="004B0989" w:rsidRDefault="00AB1ACA" w:rsidP="00AB1ACA">
            <w:pPr>
              <w:tabs>
                <w:tab w:val="right" w:leader="dot" w:pos="9360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10/9</w:t>
            </w:r>
          </w:p>
        </w:tc>
        <w:tc>
          <w:tcPr>
            <w:tcW w:w="1842" w:type="dxa"/>
          </w:tcPr>
          <w:p w14:paraId="4847B325" w14:textId="77777777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آموزش عملی در پراتیک</w:t>
            </w:r>
          </w:p>
          <w:p w14:paraId="00F68FEF" w14:textId="6A282174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cs="B Compset" w:hint="cs"/>
                <w:sz w:val="16"/>
                <w:szCs w:val="16"/>
                <w:rtl/>
                <w:lang w:val="en-IE"/>
              </w:rPr>
              <w:t>گروه اول</w:t>
            </w:r>
          </w:p>
        </w:tc>
        <w:tc>
          <w:tcPr>
            <w:tcW w:w="2694" w:type="dxa"/>
          </w:tcPr>
          <w:p w14:paraId="0DFC6818" w14:textId="1F1779EB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مانکن لگن و معاینات واژینال</w:t>
            </w:r>
          </w:p>
        </w:tc>
      </w:tr>
      <w:tr w:rsidR="00AB1ACA" w:rsidRPr="004B0989" w14:paraId="0A5A0230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0C5A8203" w14:textId="400F1E17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073A60CB" w14:textId="7DA78720" w:rsidR="00AB1ACA" w:rsidRPr="004B0989" w:rsidRDefault="00AB1ACA" w:rsidP="00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معاینات لگنی و پیشرفت زایمان</w:t>
            </w:r>
          </w:p>
        </w:tc>
        <w:tc>
          <w:tcPr>
            <w:tcW w:w="851" w:type="dxa"/>
          </w:tcPr>
          <w:p w14:paraId="65A00BF5" w14:textId="48C94500" w:rsidR="00AB1ACA" w:rsidRPr="004B0989" w:rsidRDefault="00AB1ACA" w:rsidP="00AB1ACA">
            <w:pPr>
              <w:tabs>
                <w:tab w:val="right" w:leader="dot" w:pos="936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16/9</w:t>
            </w:r>
          </w:p>
        </w:tc>
        <w:tc>
          <w:tcPr>
            <w:tcW w:w="1842" w:type="dxa"/>
          </w:tcPr>
          <w:p w14:paraId="32816500" w14:textId="77777777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آموزش عملی در پراتیک</w:t>
            </w:r>
          </w:p>
          <w:p w14:paraId="47F7A965" w14:textId="6856A2DF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cs="B Compset" w:hint="cs"/>
                <w:sz w:val="16"/>
                <w:szCs w:val="16"/>
                <w:rtl/>
                <w:lang w:val="en-IE"/>
              </w:rPr>
              <w:t>گروه دوم</w:t>
            </w:r>
          </w:p>
        </w:tc>
        <w:tc>
          <w:tcPr>
            <w:tcW w:w="2694" w:type="dxa"/>
          </w:tcPr>
          <w:p w14:paraId="032A570B" w14:textId="60797450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مانکن لگن و معاینات واژینال</w:t>
            </w:r>
          </w:p>
        </w:tc>
      </w:tr>
      <w:tr w:rsidR="00AB1ACA" w:rsidRPr="004B0989" w14:paraId="45DA8587" w14:textId="77777777" w:rsidTr="00AB1A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1FFD5F9E" w14:textId="1F023545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5649F27C" w14:textId="2213E2E6" w:rsidR="00AB1ACA" w:rsidRPr="004B0989" w:rsidRDefault="00AB1ACA" w:rsidP="00AB1A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اداره زایمان</w:t>
            </w:r>
          </w:p>
        </w:tc>
        <w:tc>
          <w:tcPr>
            <w:tcW w:w="851" w:type="dxa"/>
          </w:tcPr>
          <w:p w14:paraId="6DE860D3" w14:textId="6B0B021F" w:rsidR="00AB1ACA" w:rsidRPr="004B0989" w:rsidRDefault="00AB1ACA" w:rsidP="00AB1ACA">
            <w:pPr>
              <w:tabs>
                <w:tab w:val="right" w:leader="dot" w:pos="9360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17/9</w:t>
            </w:r>
          </w:p>
        </w:tc>
        <w:tc>
          <w:tcPr>
            <w:tcW w:w="1842" w:type="dxa"/>
          </w:tcPr>
          <w:p w14:paraId="62CDDC33" w14:textId="77777777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آموزش عملی در پراتیک</w:t>
            </w:r>
          </w:p>
          <w:p w14:paraId="06D7806F" w14:textId="0E858412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cs="B Compset" w:hint="cs"/>
                <w:sz w:val="16"/>
                <w:szCs w:val="16"/>
                <w:rtl/>
                <w:lang w:val="en-IE"/>
              </w:rPr>
              <w:t>گروه اول</w:t>
            </w:r>
          </w:p>
        </w:tc>
        <w:tc>
          <w:tcPr>
            <w:tcW w:w="2694" w:type="dxa"/>
          </w:tcPr>
          <w:p w14:paraId="1466C684" w14:textId="3BF5FE86" w:rsidR="00AB1ACA" w:rsidRPr="004B0989" w:rsidRDefault="00AB1ACA" w:rsidP="00AB1AC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مانکن زایمان</w:t>
            </w:r>
          </w:p>
        </w:tc>
      </w:tr>
      <w:tr w:rsidR="00AB1ACA" w:rsidRPr="004B0989" w14:paraId="1ABA7B22" w14:textId="77777777" w:rsidTr="00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2D5C2DFC" w14:textId="32C25489" w:rsidR="00AB1ACA" w:rsidRPr="004B0989" w:rsidRDefault="00AB1ACA" w:rsidP="00AB1ACA">
            <w:pPr>
              <w:pStyle w:val="ListParagraph"/>
              <w:numPr>
                <w:ilvl w:val="0"/>
                <w:numId w:val="39"/>
              </w:numPr>
              <w:rPr>
                <w:rFonts w:cs="B Compset"/>
                <w:sz w:val="22"/>
                <w:szCs w:val="22"/>
                <w:rtl/>
                <w:lang w:val="en-IE"/>
              </w:rPr>
            </w:pPr>
          </w:p>
        </w:tc>
        <w:tc>
          <w:tcPr>
            <w:tcW w:w="4252" w:type="dxa"/>
          </w:tcPr>
          <w:p w14:paraId="445CF377" w14:textId="009433D4" w:rsidR="00AB1ACA" w:rsidRPr="004B0989" w:rsidRDefault="00AB1ACA" w:rsidP="00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0989">
              <w:rPr>
                <w:rFonts w:cs="B Lotus" w:hint="cs"/>
                <w:b/>
                <w:bCs/>
                <w:sz w:val="20"/>
                <w:szCs w:val="20"/>
                <w:rtl/>
              </w:rPr>
              <w:t>اداره زایمان</w:t>
            </w:r>
          </w:p>
        </w:tc>
        <w:tc>
          <w:tcPr>
            <w:tcW w:w="851" w:type="dxa"/>
          </w:tcPr>
          <w:p w14:paraId="3CF4EAAE" w14:textId="4AE0003C" w:rsidR="00AB1ACA" w:rsidRPr="004B0989" w:rsidRDefault="00AB1ACA" w:rsidP="00AB1ACA">
            <w:pPr>
              <w:tabs>
                <w:tab w:val="right" w:leader="dot" w:pos="9360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22"/>
                <w:szCs w:val="22"/>
                <w:rtl/>
                <w:lang w:val="en-IE"/>
              </w:rPr>
            </w:pPr>
            <w:r>
              <w:rPr>
                <w:rFonts w:cs="B Compset" w:hint="cs"/>
                <w:sz w:val="22"/>
                <w:szCs w:val="22"/>
                <w:rtl/>
                <w:lang w:val="en-IE"/>
              </w:rPr>
              <w:t>23/9</w:t>
            </w:r>
          </w:p>
        </w:tc>
        <w:tc>
          <w:tcPr>
            <w:tcW w:w="1842" w:type="dxa"/>
          </w:tcPr>
          <w:p w14:paraId="33285D76" w14:textId="77777777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6"/>
                <w:szCs w:val="16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آموزش عملی در پراتیک</w:t>
            </w:r>
          </w:p>
          <w:p w14:paraId="1ADBF5DF" w14:textId="2E96572D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cs="B Compset" w:hint="cs"/>
                <w:sz w:val="16"/>
                <w:szCs w:val="16"/>
                <w:rtl/>
                <w:lang w:val="en-IE"/>
              </w:rPr>
              <w:t>گروه دوم</w:t>
            </w:r>
          </w:p>
        </w:tc>
        <w:tc>
          <w:tcPr>
            <w:tcW w:w="2694" w:type="dxa"/>
          </w:tcPr>
          <w:p w14:paraId="03742BA1" w14:textId="0BAE28A6" w:rsidR="00AB1ACA" w:rsidRPr="004B0989" w:rsidRDefault="00AB1ACA" w:rsidP="00AB1A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18"/>
                <w:szCs w:val="18"/>
                <w:rtl/>
                <w:lang w:val="en-IE"/>
              </w:rPr>
            </w:pPr>
            <w:r w:rsidRPr="004B0989">
              <w:rPr>
                <w:rFonts w:cs="B Compset" w:hint="cs"/>
                <w:b/>
                <w:bCs/>
                <w:sz w:val="18"/>
                <w:szCs w:val="18"/>
                <w:rtl/>
                <w:lang w:val="en-IE"/>
              </w:rPr>
              <w:t>مانکن زایمان</w:t>
            </w:r>
          </w:p>
        </w:tc>
      </w:tr>
    </w:tbl>
    <w:p w14:paraId="108A949C" w14:textId="36B89861" w:rsidR="006C2F60" w:rsidRDefault="006C2F60" w:rsidP="007D054F">
      <w:pPr>
        <w:rPr>
          <w:rFonts w:cs="B Nazanin"/>
          <w:rtl/>
        </w:rPr>
      </w:pPr>
    </w:p>
    <w:p w14:paraId="62BA88DE" w14:textId="79312306" w:rsidR="00AB1ACA" w:rsidRDefault="00AB1ACA" w:rsidP="007D054F">
      <w:pPr>
        <w:rPr>
          <w:rFonts w:cs="B Nazanin"/>
          <w:rtl/>
        </w:rPr>
      </w:pPr>
    </w:p>
    <w:p w14:paraId="6D19A433" w14:textId="109DF572" w:rsidR="00AB1ACA" w:rsidRDefault="00AB1ACA" w:rsidP="007D054F">
      <w:pPr>
        <w:rPr>
          <w:rFonts w:cs="B Nazanin"/>
          <w:rtl/>
        </w:rPr>
      </w:pPr>
    </w:p>
    <w:p w14:paraId="16DDCDF0" w14:textId="0246A027" w:rsidR="00AB1ACA" w:rsidRDefault="00AB1ACA" w:rsidP="007D054F">
      <w:pPr>
        <w:rPr>
          <w:rFonts w:cs="B Nazanin"/>
          <w:rtl/>
        </w:rPr>
      </w:pPr>
    </w:p>
    <w:p w14:paraId="6A7ABB3A" w14:textId="625B6183" w:rsidR="00AB1ACA" w:rsidRDefault="00AB1ACA" w:rsidP="007D054F">
      <w:pPr>
        <w:rPr>
          <w:rFonts w:cs="B Nazanin"/>
          <w:rtl/>
        </w:rPr>
      </w:pPr>
    </w:p>
    <w:p w14:paraId="66B8C730" w14:textId="77777777" w:rsidR="00AB1ACA" w:rsidRPr="004B0989" w:rsidRDefault="00AB1ACA" w:rsidP="007D054F">
      <w:pPr>
        <w:rPr>
          <w:rFonts w:cs="B Nazanin"/>
          <w:rtl/>
        </w:rPr>
      </w:pPr>
    </w:p>
    <w:p w14:paraId="0C6E4201" w14:textId="56461102" w:rsidR="006C2F60" w:rsidRPr="004B0989" w:rsidRDefault="006C2F60" w:rsidP="007D054F">
      <w:pPr>
        <w:rPr>
          <w:rFonts w:cs="B Nazanin"/>
          <w:rtl/>
        </w:rPr>
      </w:pPr>
    </w:p>
    <w:p w14:paraId="6F371BB5" w14:textId="3F7E7D02" w:rsidR="007D054F" w:rsidRPr="004B0989" w:rsidRDefault="009F2847" w:rsidP="007D054F">
      <w:pPr>
        <w:rPr>
          <w:rFonts w:cs="B Nazanin"/>
          <w:rtl/>
        </w:rPr>
      </w:pPr>
      <w:r w:rsidRPr="004B0989">
        <w:rPr>
          <w:noProof/>
          <w:sz w:val="22"/>
          <w:szCs w:val="2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340F923E">
                <wp:simplePos x="0" y="0"/>
                <wp:positionH relativeFrom="column">
                  <wp:posOffset>455930</wp:posOffset>
                </wp:positionH>
                <wp:positionV relativeFrom="paragraph">
                  <wp:posOffset>14605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35.9pt;margin-top:1.1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D8st6S2gAAAAc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EF1CE" w14:textId="230CDCC7" w:rsidR="007D054F" w:rsidRPr="004B0989" w:rsidRDefault="003C1904" w:rsidP="007D054F">
      <w:pPr>
        <w:rPr>
          <w:rFonts w:cs="B Nazanin"/>
          <w:rtl/>
        </w:rPr>
      </w:pPr>
    </w:p>
    <w:p w14:paraId="546A1BDB" w14:textId="77777777" w:rsidR="009F2847" w:rsidRPr="004B0989" w:rsidRDefault="009F2847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</w:p>
    <w:p w14:paraId="13FF39D7" w14:textId="4656B553" w:rsidR="007D054F" w:rsidRPr="004B0989" w:rsidRDefault="009F2553" w:rsidP="00920066">
      <w:pPr>
        <w:ind w:firstLine="360"/>
        <w:jc w:val="both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بر اساس مقررات آموزشی مصوب امکان برگزاری چهار هفدهم از ساعات دروس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 xml:space="preserve"> نظری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بصورت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يادگيري ترکیبی (</w:t>
      </w:r>
      <w:r w:rsidR="00C36859" w:rsidRPr="004B0989">
        <w:rPr>
          <w:rFonts w:cs="B Nazanin"/>
          <w:b/>
          <w:bCs/>
          <w:sz w:val="22"/>
          <w:szCs w:val="22"/>
        </w:rPr>
        <w:t>Blended learning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)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در قالب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کلاس غیر حضوری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وجود دارد.</w:t>
      </w:r>
    </w:p>
    <w:p w14:paraId="07319A0B" w14:textId="42F69D9D" w:rsidR="007D054F" w:rsidRPr="004B0989" w:rsidRDefault="003C1904" w:rsidP="008B45B8">
      <w:pPr>
        <w:ind w:left="900" w:hanging="180"/>
        <w:jc w:val="both"/>
        <w:rPr>
          <w:rFonts w:cs="B Nazanin"/>
          <w:rtl/>
        </w:rPr>
      </w:pPr>
    </w:p>
    <w:p w14:paraId="3AD336C5" w14:textId="77777777" w:rsidR="00242BD6" w:rsidRPr="004B0989" w:rsidRDefault="003C1904" w:rsidP="007D054F">
      <w:pPr>
        <w:ind w:left="360"/>
        <w:rPr>
          <w:rFonts w:cs="B Nazanin"/>
          <w:rtl/>
        </w:rPr>
      </w:pPr>
    </w:p>
    <w:tbl>
      <w:tblPr>
        <w:bidiVisual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1882"/>
        <w:gridCol w:w="4172"/>
      </w:tblGrid>
      <w:tr w:rsidR="00882944" w:rsidRPr="004B0989" w14:paraId="72C75304" w14:textId="77777777" w:rsidTr="00866F15">
        <w:trPr>
          <w:cantSplit/>
          <w:trHeight w:val="638"/>
          <w:tblHeader/>
          <w:jc w:val="center"/>
        </w:trPr>
        <w:tc>
          <w:tcPr>
            <w:tcW w:w="4295" w:type="dxa"/>
            <w:shd w:val="clear" w:color="auto" w:fill="800000"/>
            <w:vAlign w:val="center"/>
          </w:tcPr>
          <w:p w14:paraId="53E8E760" w14:textId="43469B75" w:rsidR="00664D8E" w:rsidRPr="004B098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قسمت غیرحضوری پيش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softHyphen/>
              <w:t>بيني شده</w:t>
            </w:r>
            <w:r w:rsidR="00664D8E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دليل امکان غیرحضوري بودن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B098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شیوه پوشش محتوا به شکل غیرحضوری</w:t>
            </w:r>
          </w:p>
          <w:p w14:paraId="2E93AFAD" w14:textId="54E23493" w:rsidR="00664D8E" w:rsidRPr="004B098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(شامل نحوه ارائه، آنلاین بودن یا نبودن</w:t>
            </w:r>
            <w:r w:rsidR="00CE56C4"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، امکانات مورد نیاز و ....</w:t>
            </w: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)</w:t>
            </w:r>
          </w:p>
        </w:tc>
      </w:tr>
    </w:tbl>
    <w:p w14:paraId="6ECAB61F" w14:textId="77777777" w:rsidR="00A93ED2" w:rsidRPr="004B0989" w:rsidRDefault="003C1904" w:rsidP="00E55D52">
      <w:pPr>
        <w:rPr>
          <w:rFonts w:cs="B Nazanin"/>
          <w:rtl/>
        </w:rPr>
      </w:pPr>
    </w:p>
    <w:p w14:paraId="71B9A6B0" w14:textId="3D59DC4A" w:rsidR="00920066" w:rsidRPr="004B0989" w:rsidRDefault="003C1904" w:rsidP="00A93ED2">
      <w:pPr>
        <w:rPr>
          <w:rFonts w:cs="B Nazanin"/>
          <w:rtl/>
        </w:rPr>
      </w:pPr>
    </w:p>
    <w:p w14:paraId="3B64CB7D" w14:textId="6FF5C70A" w:rsidR="006C2F60" w:rsidRPr="004B0989" w:rsidRDefault="00CA25FF" w:rsidP="00A93ED2">
      <w:pPr>
        <w:rPr>
          <w:rFonts w:cs="B Nazanin"/>
          <w:rtl/>
        </w:rPr>
      </w:pPr>
      <w:r w:rsidRPr="004B0989">
        <w:rPr>
          <w:rFonts w:cs="B Nazanin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Pr="004B0989" w:rsidRDefault="003C1904" w:rsidP="0065631A">
      <w:pPr>
        <w:rPr>
          <w:rFonts w:cs="B Nazanin"/>
          <w:sz w:val="22"/>
          <w:szCs w:val="22"/>
          <w:rtl/>
        </w:rPr>
      </w:pPr>
    </w:p>
    <w:p w14:paraId="052AEA3E" w14:textId="77777777" w:rsidR="007E32AD" w:rsidRPr="004B0989" w:rsidRDefault="003C1904" w:rsidP="007E32AD">
      <w:pPr>
        <w:rPr>
          <w:rFonts w:cs="B Nazanin"/>
          <w:sz w:val="22"/>
          <w:szCs w:val="22"/>
          <w:rtl/>
        </w:rPr>
      </w:pPr>
    </w:p>
    <w:p w14:paraId="09545020" w14:textId="52B570F5" w:rsidR="002C6DF6" w:rsidRPr="004B0989" w:rsidRDefault="004254C8" w:rsidP="002C6DF6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 xml:space="preserve">منابع مربوط به </w:t>
      </w:r>
      <w:r w:rsidRPr="004B0989">
        <w:rPr>
          <w:rFonts w:cs="B Nazanin" w:hint="cs"/>
          <w:b/>
          <w:bCs/>
          <w:sz w:val="22"/>
          <w:szCs w:val="22"/>
          <w:u w:val="single"/>
          <w:rtl/>
        </w:rPr>
        <w:t>آزمون نهايي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دانشجويان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(شامل کتاب، مقاله، جزوه، فیلم ، اسلاید یا هر محتوی دیگر)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و منابع جهت مطالعه بیشتر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(منابع جلسات غیر حضوری) 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به همراه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>لینک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دسترسی به </w:t>
      </w:r>
      <w:r w:rsidR="00F021E5" w:rsidRPr="004B0989">
        <w:rPr>
          <w:rFonts w:cs="B Nazanin" w:hint="cs"/>
          <w:b/>
          <w:bCs/>
          <w:sz w:val="22"/>
          <w:szCs w:val="22"/>
          <w:rtl/>
        </w:rPr>
        <w:t xml:space="preserve">آنها در </w:t>
      </w:r>
      <w:r w:rsidRPr="004B0989">
        <w:rPr>
          <w:rFonts w:cs="B Nazanin" w:hint="cs"/>
          <w:b/>
          <w:bCs/>
          <w:sz w:val="22"/>
          <w:szCs w:val="22"/>
          <w:rtl/>
        </w:rPr>
        <w:t>سامانه</w:t>
      </w:r>
    </w:p>
    <w:p w14:paraId="69392223" w14:textId="77777777" w:rsidR="002D6346" w:rsidRPr="004B0989" w:rsidRDefault="003C1904" w:rsidP="002D6346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B0989" w14:paraId="7699BF5F" w14:textId="77777777" w:rsidTr="00251D13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صفحات و فصل‌هاي مشخص شده براي آزمون</w:t>
            </w:r>
          </w:p>
        </w:tc>
      </w:tr>
      <w:tr w:rsidR="00251D13" w:rsidRPr="004B0989" w14:paraId="010ECCC7" w14:textId="77777777" w:rsidTr="00251D13">
        <w:tc>
          <w:tcPr>
            <w:tcW w:w="7668" w:type="dxa"/>
          </w:tcPr>
          <w:p w14:paraId="1E397D7A" w14:textId="6D7551BF" w:rsidR="00251D13" w:rsidRPr="004B0989" w:rsidRDefault="00251D13" w:rsidP="00251D1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0989">
              <w:rPr>
                <w:rFonts w:cs="B Mitra"/>
                <w:sz w:val="22"/>
                <w:szCs w:val="22"/>
                <w:rtl/>
              </w:rPr>
              <w:t>باردار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و زا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مان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و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ل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امز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2022</w:t>
            </w:r>
          </w:p>
        </w:tc>
        <w:tc>
          <w:tcPr>
            <w:tcW w:w="2628" w:type="dxa"/>
          </w:tcPr>
          <w:p w14:paraId="1E8F7882" w14:textId="48CE0B77" w:rsidR="00251D13" w:rsidRPr="004B0989" w:rsidRDefault="00251D13" w:rsidP="00251D1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B0989">
              <w:rPr>
                <w:rFonts w:cs="B Mitra"/>
                <w:sz w:val="22"/>
                <w:szCs w:val="22"/>
                <w:rtl/>
              </w:rPr>
              <w:t>فصول متناسب با عناو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هر جلسه</w:t>
            </w:r>
          </w:p>
        </w:tc>
      </w:tr>
      <w:tr w:rsidR="00584257" w:rsidRPr="004B0989" w14:paraId="2B049592" w14:textId="77777777" w:rsidTr="00125219">
        <w:trPr>
          <w:trHeight w:val="58"/>
        </w:trPr>
        <w:tc>
          <w:tcPr>
            <w:tcW w:w="7668" w:type="dxa"/>
          </w:tcPr>
          <w:p w14:paraId="223D90CB" w14:textId="6EEC2DE0" w:rsidR="00584257" w:rsidRPr="004B0989" w:rsidRDefault="00452A34" w:rsidP="00584257">
            <w:pPr>
              <w:spacing w:after="200"/>
              <w:jc w:val="both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بارداری و زا</w:t>
            </w:r>
            <w:r w:rsidR="008A29B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یمان (لیبر زایمان پس از زایمان م</w:t>
            </w:r>
            <w:bookmarkStart w:id="0" w:name="_GoBack"/>
            <w:bookmarkEnd w:id="0"/>
            <w:r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راقبتها و اداره انها) سیمبر</w:t>
            </w:r>
          </w:p>
        </w:tc>
        <w:tc>
          <w:tcPr>
            <w:tcW w:w="2628" w:type="dxa"/>
          </w:tcPr>
          <w:p w14:paraId="2EE890B7" w14:textId="5E347FA0" w:rsidR="00584257" w:rsidRPr="004B0989" w:rsidRDefault="00584257" w:rsidP="00251D13">
            <w:pPr>
              <w:rPr>
                <w:rFonts w:cs="B Mitra"/>
                <w:sz w:val="22"/>
                <w:szCs w:val="22"/>
                <w:rtl/>
              </w:rPr>
            </w:pPr>
            <w:r w:rsidRPr="004B0989">
              <w:rPr>
                <w:rFonts w:cs="B Mitra"/>
                <w:sz w:val="22"/>
                <w:szCs w:val="22"/>
                <w:rtl/>
              </w:rPr>
              <w:t>فصول متناسب با عناو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هر جلسه</w:t>
            </w:r>
          </w:p>
        </w:tc>
      </w:tr>
      <w:tr w:rsidR="00584257" w:rsidRPr="004B0989" w14:paraId="38C27999" w14:textId="77777777" w:rsidTr="00125219">
        <w:trPr>
          <w:trHeight w:val="116"/>
        </w:trPr>
        <w:tc>
          <w:tcPr>
            <w:tcW w:w="7668" w:type="dxa"/>
          </w:tcPr>
          <w:p w14:paraId="5F4F192C" w14:textId="042E3F7D" w:rsidR="00584257" w:rsidRPr="004B0989" w:rsidRDefault="00584257" w:rsidP="00AB1ACA">
            <w:pPr>
              <w:spacing w:after="200"/>
              <w:jc w:val="both"/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</w:pP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>راهنما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کشور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ارائه خدمات ماما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یی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و زا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مان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ب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مارستان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ها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دوستدار مادر، وزارت بهداشت، درمان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 xml:space="preserve"> </w:t>
            </w:r>
            <w:r w:rsidRPr="004B0989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و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آموزش پزشك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 w:hint="eastAsia"/>
                <w:color w:val="000000"/>
                <w:sz w:val="22"/>
                <w:szCs w:val="22"/>
                <w:rtl/>
              </w:rPr>
              <w:t>،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بازنگر</w:t>
            </w:r>
            <w:r w:rsidRPr="004B0989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ی</w:t>
            </w:r>
            <w:r w:rsidRPr="004B0989">
              <w:rPr>
                <w:rFonts w:ascii="Calibri" w:eastAsia="Calibri" w:hAnsi="Calibri" w:cs="B Nazanin"/>
                <w:color w:val="000000"/>
                <w:sz w:val="22"/>
                <w:szCs w:val="22"/>
                <w:rtl/>
              </w:rPr>
              <w:t xml:space="preserve"> </w:t>
            </w:r>
            <w:r w:rsidR="00AB1ACA">
              <w:rPr>
                <w:rFonts w:ascii="Calibri" w:eastAsia="Calibri" w:hAnsi="Calibri" w:cs="B Nazanin" w:hint="cs"/>
                <w:color w:val="000000"/>
                <w:sz w:val="22"/>
                <w:szCs w:val="22"/>
                <w:rtl/>
              </w:rPr>
              <w:t>چهارم</w:t>
            </w:r>
          </w:p>
        </w:tc>
        <w:tc>
          <w:tcPr>
            <w:tcW w:w="2628" w:type="dxa"/>
          </w:tcPr>
          <w:p w14:paraId="78859C1A" w14:textId="4D790FD8" w:rsidR="00584257" w:rsidRPr="004B0989" w:rsidRDefault="00584257" w:rsidP="00251D13">
            <w:pPr>
              <w:rPr>
                <w:rFonts w:cs="B Mitra"/>
                <w:sz w:val="22"/>
                <w:szCs w:val="22"/>
                <w:rtl/>
              </w:rPr>
            </w:pPr>
            <w:r w:rsidRPr="004B0989">
              <w:rPr>
                <w:rFonts w:cs="B Mitra" w:hint="cs"/>
                <w:sz w:val="22"/>
                <w:szCs w:val="22"/>
                <w:rtl/>
              </w:rPr>
              <w:t>صفحات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متناسب با عناو</w:t>
            </w:r>
            <w:r w:rsidRPr="004B0989">
              <w:rPr>
                <w:rFonts w:cs="B Mitra" w:hint="cs"/>
                <w:sz w:val="22"/>
                <w:szCs w:val="22"/>
                <w:rtl/>
              </w:rPr>
              <w:t>ی</w:t>
            </w:r>
            <w:r w:rsidRPr="004B0989">
              <w:rPr>
                <w:rFonts w:cs="B Mitra" w:hint="eastAsia"/>
                <w:sz w:val="22"/>
                <w:szCs w:val="22"/>
                <w:rtl/>
              </w:rPr>
              <w:t>ن</w:t>
            </w:r>
            <w:r w:rsidRPr="004B0989">
              <w:rPr>
                <w:rFonts w:cs="B Mitra"/>
                <w:sz w:val="22"/>
                <w:szCs w:val="22"/>
                <w:rtl/>
              </w:rPr>
              <w:t xml:space="preserve"> هر جلسه</w:t>
            </w:r>
          </w:p>
        </w:tc>
      </w:tr>
    </w:tbl>
    <w:p w14:paraId="7BE33337" w14:textId="77777777" w:rsidR="001A13DB" w:rsidRPr="004B0989" w:rsidRDefault="003C1904" w:rsidP="00FB1CFA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B0989" w14:paraId="24B1F13C" w14:textId="77777777" w:rsidTr="00251D13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4B098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نحوه دسترسی دانشجویان به مقاله</w:t>
            </w:r>
          </w:p>
        </w:tc>
      </w:tr>
    </w:tbl>
    <w:p w14:paraId="7B16C3DF" w14:textId="77777777" w:rsidR="00195FC4" w:rsidRPr="004B0989" w:rsidRDefault="003C1904" w:rsidP="00195FC4">
      <w:pPr>
        <w:rPr>
          <w:rFonts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B0989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bookmarkStart w:id="1" w:name="_Hlk114651442"/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نوع محتوا</w:t>
            </w:r>
            <w:r w:rsidRPr="004B0989">
              <w:rPr>
                <w:rFonts w:cs="B Nazanin"/>
                <w:b/>
                <w:bCs/>
                <w:color w:val="FFFFFF"/>
                <w:sz w:val="22"/>
                <w:szCs w:val="22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مشخصات شامل عنوان و مؤلفين/</w:t>
            </w:r>
          </w:p>
          <w:p w14:paraId="2398C568" w14:textId="77777777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B0989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  <w:rtl/>
              </w:rPr>
            </w:pPr>
            <w:r w:rsidRPr="004B0989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توضيحات (آدرس در سامانه یا لینک)</w:t>
            </w:r>
          </w:p>
        </w:tc>
      </w:tr>
    </w:tbl>
    <w:bookmarkEnd w:id="1"/>
    <w:p w14:paraId="117606FB" w14:textId="44450676" w:rsidR="00E31021" w:rsidRPr="004B0989" w:rsidRDefault="00125219" w:rsidP="00125219">
      <w:pPr>
        <w:rPr>
          <w:rFonts w:cs="B Nazanin"/>
          <w:sz w:val="22"/>
          <w:szCs w:val="22"/>
          <w:rtl/>
        </w:rPr>
      </w:pPr>
      <w:r w:rsidRPr="004B0989">
        <w:rPr>
          <w:rFonts w:cs="B Nazanin"/>
          <w:sz w:val="22"/>
          <w:szCs w:val="22"/>
        </w:rPr>
        <w:t>*</w:t>
      </w:r>
      <w:r w:rsidR="00C36859" w:rsidRPr="004B0989">
        <w:rPr>
          <w:rFonts w:cs="B Nazanin" w:hint="cs"/>
          <w:sz w:val="22"/>
          <w:szCs w:val="22"/>
          <w:rtl/>
        </w:rPr>
        <w:t xml:space="preserve"> منظور </w:t>
      </w:r>
      <w:r w:rsidR="00897B70" w:rsidRPr="004B0989">
        <w:rPr>
          <w:rFonts w:cs="B Nazanin" w:hint="cs"/>
          <w:sz w:val="22"/>
          <w:szCs w:val="22"/>
          <w:rtl/>
        </w:rPr>
        <w:t>از محتوا (</w:t>
      </w:r>
      <w:r w:rsidR="00C36859" w:rsidRPr="004B0989">
        <w:rPr>
          <w:rFonts w:cs="B Nazanin" w:hint="cs"/>
          <w:sz w:val="22"/>
          <w:szCs w:val="22"/>
          <w:rtl/>
        </w:rPr>
        <w:t>اسلاید پاور پوینت، جزوه، فيلم آموزشي</w:t>
      </w:r>
      <w:r w:rsidR="00897B70" w:rsidRPr="004B0989">
        <w:rPr>
          <w:rFonts w:cs="B Nazanin" w:hint="cs"/>
          <w:sz w:val="22"/>
          <w:szCs w:val="22"/>
          <w:rtl/>
        </w:rPr>
        <w:t>)</w:t>
      </w:r>
      <w:r w:rsidR="00C36859" w:rsidRPr="004B0989">
        <w:rPr>
          <w:rFonts w:cs="B Nazanin" w:hint="cs"/>
          <w:sz w:val="22"/>
          <w:szCs w:val="22"/>
          <w:rtl/>
        </w:rPr>
        <w:t xml:space="preserve"> </w:t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محتوای بارگذاری شده بر روی سامانه</w:t>
      </w:r>
      <w:r w:rsidR="00C36859" w:rsidRPr="004B0989">
        <w:rPr>
          <w:rFonts w:cs="B Nazanin"/>
          <w:b/>
          <w:bCs/>
          <w:sz w:val="22"/>
          <w:szCs w:val="22"/>
          <w:rtl/>
        </w:rPr>
        <w:softHyphen/>
      </w:r>
      <w:r w:rsidR="00C36859" w:rsidRPr="004B0989">
        <w:rPr>
          <w:rFonts w:cs="B Nazanin" w:hint="cs"/>
          <w:b/>
          <w:bCs/>
          <w:sz w:val="22"/>
          <w:szCs w:val="22"/>
          <w:rtl/>
        </w:rPr>
        <w:t>های دیگر دانشگاه</w:t>
      </w:r>
      <w:r w:rsidR="00C36859" w:rsidRPr="004B0989">
        <w:rPr>
          <w:rFonts w:cs="B Nazanin" w:hint="cs"/>
          <w:sz w:val="22"/>
          <w:szCs w:val="22"/>
          <w:rtl/>
        </w:rPr>
        <w:t xml:space="preserve"> است كه بايد قبل از آغاز ترم به صورت نهايي آماده شده باشد.</w:t>
      </w:r>
    </w:p>
    <w:p w14:paraId="77F6912A" w14:textId="7CE2D7C9" w:rsidR="00E31021" w:rsidRPr="004B0989" w:rsidRDefault="003C1904" w:rsidP="00E31021">
      <w:pPr>
        <w:ind w:left="720"/>
        <w:rPr>
          <w:rFonts w:cs="B Nazanin"/>
          <w:sz w:val="22"/>
          <w:szCs w:val="22"/>
          <w:rtl/>
        </w:rPr>
      </w:pPr>
    </w:p>
    <w:p w14:paraId="257D2A44" w14:textId="4DCB2A13" w:rsidR="00897B70" w:rsidRPr="004B0989" w:rsidRDefault="00897B70" w:rsidP="00E31021">
      <w:pPr>
        <w:ind w:left="720"/>
        <w:rPr>
          <w:rFonts w:cs="B Nazanin"/>
          <w:sz w:val="22"/>
          <w:szCs w:val="22"/>
          <w:rtl/>
        </w:rPr>
      </w:pPr>
    </w:p>
    <w:p w14:paraId="4D775046" w14:textId="0495D456" w:rsidR="000C244C" w:rsidRPr="004B0989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0"/>
          <w:szCs w:val="20"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B0989">
        <w:rPr>
          <w:rFonts w:cs="B Nazanin"/>
          <w:sz w:val="20"/>
          <w:szCs w:val="20"/>
          <w:rtl/>
        </w:rPr>
        <w:t>خودآزمون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ها</w:t>
      </w:r>
      <w:r w:rsidR="000C244C" w:rsidRPr="004B0989">
        <w:rPr>
          <w:rFonts w:cs="B Nazanin"/>
          <w:sz w:val="20"/>
          <w:szCs w:val="20"/>
          <w:rtl/>
        </w:rPr>
        <w:t xml:space="preserve"> (</w:t>
      </w:r>
      <w:r w:rsidR="000C244C" w:rsidRPr="004B0989">
        <w:rPr>
          <w:rFonts w:cs="B Nazanin" w:hint="cs"/>
          <w:sz w:val="20"/>
          <w:szCs w:val="20"/>
          <w:rtl/>
        </w:rPr>
        <w:t>تشری</w:t>
      </w:r>
      <w:r w:rsidR="000C244C" w:rsidRPr="004B0989">
        <w:rPr>
          <w:rFonts w:cs="B Nazanin" w:hint="eastAsia"/>
          <w:sz w:val="20"/>
          <w:szCs w:val="20"/>
          <w:rtl/>
        </w:rPr>
        <w:t>ح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چند گز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نه</w:t>
      </w:r>
      <w:r w:rsidR="000C244C" w:rsidRPr="004B0989">
        <w:rPr>
          <w:rFonts w:ascii="Calibri" w:hAnsi="Calibri" w:cs="Calibri" w:hint="cs"/>
          <w:sz w:val="20"/>
          <w:szCs w:val="20"/>
          <w:rtl/>
        </w:rPr>
        <w:t>¬</w:t>
      </w:r>
      <w:r w:rsidR="000C244C" w:rsidRPr="004B0989">
        <w:rPr>
          <w:rFonts w:cs="B Nazanin" w:hint="cs"/>
          <w:sz w:val="20"/>
          <w:szCs w:val="20"/>
          <w:rtl/>
        </w:rPr>
        <w:t>ای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جورکردن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،</w:t>
      </w:r>
      <w:r w:rsidR="000C244C" w:rsidRPr="004B0989">
        <w:rPr>
          <w:rFonts w:cs="B Nazanin"/>
          <w:sz w:val="20"/>
          <w:szCs w:val="20"/>
          <w:rtl/>
        </w:rPr>
        <w:t xml:space="preserve"> جا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خال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...) در کمک به 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ادگ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ر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و خودارز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اب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دانشجو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 w:hint="eastAsia"/>
          <w:sz w:val="20"/>
          <w:szCs w:val="20"/>
          <w:rtl/>
        </w:rPr>
        <w:t>ان</w:t>
      </w:r>
      <w:r w:rsidR="000C244C" w:rsidRPr="004B0989">
        <w:rPr>
          <w:rFonts w:cs="B Nazanin"/>
          <w:sz w:val="20"/>
          <w:szCs w:val="20"/>
          <w:rtl/>
        </w:rPr>
        <w:t xml:space="preserve"> نقش مهم</w:t>
      </w:r>
      <w:r w:rsidR="000C244C" w:rsidRPr="004B0989">
        <w:rPr>
          <w:rFonts w:cs="B Nazanin" w:hint="cs"/>
          <w:sz w:val="20"/>
          <w:szCs w:val="20"/>
          <w:rtl/>
        </w:rPr>
        <w:t>ی</w:t>
      </w:r>
      <w:r w:rsidR="000C244C" w:rsidRPr="004B0989">
        <w:rPr>
          <w:rFonts w:cs="B Nazanin"/>
          <w:sz w:val="20"/>
          <w:szCs w:val="20"/>
          <w:rtl/>
        </w:rPr>
        <w:t xml:space="preserve"> داشته باشند. </w:t>
      </w:r>
    </w:p>
    <w:p w14:paraId="49FADF49" w14:textId="33D6D905" w:rsidR="007E0964" w:rsidRPr="004B0989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lastRenderedPageBreak/>
        <w:t>پوشش بخش غیرحضوری درس از طريق تعريف تكاليف مناسب</w:t>
      </w:r>
      <w:r w:rsidR="00732E9B" w:rsidRPr="004B0989">
        <w:rPr>
          <w:rFonts w:cs="B Nazanin" w:hint="cs"/>
          <w:sz w:val="20"/>
          <w:szCs w:val="20"/>
          <w:rtl/>
        </w:rPr>
        <w:t xml:space="preserve"> (افزایش دهنده مهارت</w:t>
      </w:r>
      <w:r w:rsidR="00732E9B" w:rsidRPr="004B0989">
        <w:rPr>
          <w:rFonts w:cs="B Nazanin" w:hint="cs"/>
          <w:sz w:val="20"/>
          <w:szCs w:val="20"/>
          <w:rtl/>
        </w:rPr>
        <w:softHyphen/>
        <w:t>هاي حل مساله و قدرت تحليل و نقد دانشجويان با زمان</w:t>
      </w:r>
      <w:r w:rsidR="00732E9B" w:rsidRPr="004B0989">
        <w:rPr>
          <w:rFonts w:cs="B Nazanin" w:hint="cs"/>
          <w:sz w:val="20"/>
          <w:szCs w:val="20"/>
          <w:rtl/>
        </w:rPr>
        <w:softHyphen/>
        <w:t>بندي مناسب)</w:t>
      </w:r>
      <w:r w:rsidRPr="004B0989">
        <w:rPr>
          <w:rFonts w:cs="B Nazanin" w:hint="cs"/>
          <w:sz w:val="20"/>
          <w:szCs w:val="20"/>
          <w:rtl/>
        </w:rPr>
        <w:t xml:space="preserve"> برای دانشجويان ضروری است.</w:t>
      </w:r>
    </w:p>
    <w:p w14:paraId="627CC033" w14:textId="4C91DE7E" w:rsidR="00AE6120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</w:rPr>
      </w:pPr>
      <w:r w:rsidRPr="004B0989">
        <w:rPr>
          <w:rFonts w:cs="B Nazanin" w:hint="cs"/>
          <w:sz w:val="20"/>
          <w:szCs w:val="20"/>
          <w:rtl/>
        </w:rPr>
        <w:t xml:space="preserve">تكاليف </w:t>
      </w:r>
      <w:r w:rsidR="00AE6120" w:rsidRPr="004B0989">
        <w:rPr>
          <w:rFonts w:cs="B Nazanin" w:hint="cs"/>
          <w:sz w:val="20"/>
          <w:szCs w:val="20"/>
          <w:rtl/>
        </w:rPr>
        <w:t xml:space="preserve">و پروژه </w:t>
      </w:r>
      <w:r w:rsidR="008C5EEB" w:rsidRPr="004B0989">
        <w:rPr>
          <w:rFonts w:cs="B Nazanin" w:hint="cs"/>
          <w:sz w:val="20"/>
          <w:szCs w:val="20"/>
          <w:rtl/>
        </w:rPr>
        <w:t>طول ترم با</w:t>
      </w:r>
      <w:r w:rsidRPr="004B0989">
        <w:rPr>
          <w:rFonts w:cs="B Nazanin" w:hint="cs"/>
          <w:sz w:val="20"/>
          <w:szCs w:val="20"/>
          <w:rtl/>
        </w:rPr>
        <w:t xml:space="preserve"> هدف مطالعه منابع و يادگيري دانشجو است. </w:t>
      </w:r>
    </w:p>
    <w:p w14:paraId="2C02ECFB" w14:textId="66E64A6E" w:rsidR="007E0964" w:rsidRPr="004B0989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0"/>
          <w:szCs w:val="20"/>
          <w:rtl/>
        </w:rPr>
      </w:pPr>
      <w:r w:rsidRPr="004B0989">
        <w:rPr>
          <w:rFonts w:cs="B Nazanin" w:hint="cs"/>
          <w:sz w:val="20"/>
          <w:szCs w:val="20"/>
          <w:rtl/>
        </w:rPr>
        <w:t>پروژه پايان ترم فعاليت خاصي در راستاي به كاربردن آموخته</w:t>
      </w:r>
      <w:r w:rsidRPr="004B0989">
        <w:rPr>
          <w:rFonts w:cs="B Nazanin" w:hint="cs"/>
          <w:sz w:val="20"/>
          <w:szCs w:val="20"/>
          <w:rtl/>
        </w:rPr>
        <w:softHyphen/>
        <w:t>ها تعريف مي</w:t>
      </w:r>
      <w:r w:rsidRPr="004B0989">
        <w:rPr>
          <w:rFonts w:cs="B Nazanin" w:hint="cs"/>
          <w:sz w:val="20"/>
          <w:szCs w:val="20"/>
          <w:rtl/>
        </w:rPr>
        <w:softHyphen/>
        <w:t xml:space="preserve">شود. </w:t>
      </w:r>
    </w:p>
    <w:p w14:paraId="09F8EAB4" w14:textId="6EAB989D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bookmarkStart w:id="2" w:name="_Hlk114653833"/>
      <w:r w:rsidRPr="004B0989">
        <w:rPr>
          <w:rFonts w:cs="B Nazanin" w:hint="cs"/>
          <w:rtl/>
        </w:rPr>
        <w:t>توضیح</w:t>
      </w:r>
      <w:bookmarkEnd w:id="2"/>
      <w:r w:rsidRPr="004B0989">
        <w:rPr>
          <w:rFonts w:cs="B Nazanin" w:hint="cs"/>
          <w:rtl/>
        </w:rPr>
        <w:t xml:space="preserve"> خود آزمون:.</w:t>
      </w:r>
      <w:r w:rsidRPr="004B0989">
        <w:rPr>
          <w:rFonts w:cs="B Nazanin" w:hint="cs"/>
          <w:rtl/>
        </w:rPr>
        <w:tab/>
      </w:r>
    </w:p>
    <w:p w14:paraId="2D50B56D" w14:textId="352FDCD7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 w:hint="cs"/>
          <w:rtl/>
        </w:rPr>
        <w:t xml:space="preserve"> پروژه طول ترم:</w:t>
      </w:r>
      <w:r w:rsidRPr="004B0989">
        <w:rPr>
          <w:rFonts w:cs="B Nazanin" w:hint="cs"/>
          <w:rtl/>
        </w:rPr>
        <w:tab/>
      </w:r>
    </w:p>
    <w:p w14:paraId="0C4CD102" w14:textId="5A4FE606" w:rsidR="00AE6120" w:rsidRPr="004B0989" w:rsidRDefault="00AE6120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B0989">
        <w:rPr>
          <w:rFonts w:cs="B Nazanin"/>
          <w:rtl/>
        </w:rPr>
        <w:t>توض</w:t>
      </w:r>
      <w:r w:rsidRPr="004B0989">
        <w:rPr>
          <w:rFonts w:cs="B Nazanin" w:hint="cs"/>
          <w:rtl/>
        </w:rPr>
        <w:t>ی</w:t>
      </w:r>
      <w:r w:rsidRPr="004B0989">
        <w:rPr>
          <w:rFonts w:cs="B Nazanin" w:hint="eastAsia"/>
          <w:rtl/>
        </w:rPr>
        <w:t>ح</w:t>
      </w:r>
      <w:r w:rsidRPr="004B0989">
        <w:rPr>
          <w:rFonts w:cs="B Nazanin"/>
          <w:rtl/>
        </w:rPr>
        <w:t xml:space="preserve"> پروژه </w:t>
      </w:r>
      <w:r w:rsidRPr="004B0989">
        <w:rPr>
          <w:rFonts w:cs="B Nazanin" w:hint="cs"/>
          <w:rtl/>
        </w:rPr>
        <w:t>پایان</w:t>
      </w:r>
      <w:r w:rsidRPr="004B0989">
        <w:rPr>
          <w:rFonts w:cs="B Nazanin"/>
          <w:rtl/>
        </w:rPr>
        <w:t xml:space="preserve"> ترم:</w:t>
      </w:r>
      <w:r w:rsidRPr="004B0989">
        <w:rPr>
          <w:rFonts w:cs="B Nazanin" w:hint="cs"/>
          <w:rtl/>
        </w:rPr>
        <w:tab/>
      </w:r>
    </w:p>
    <w:p w14:paraId="586603EC" w14:textId="77777777" w:rsidR="0036253D" w:rsidRPr="004B0989" w:rsidRDefault="003C1904" w:rsidP="003A7130">
      <w:pPr>
        <w:ind w:left="720"/>
        <w:rPr>
          <w:rFonts w:cs="B Nazanin"/>
          <w:rtl/>
        </w:rPr>
      </w:pPr>
    </w:p>
    <w:p w14:paraId="5CB16666" w14:textId="28431B7B" w:rsidR="003A7130" w:rsidRPr="004B0989" w:rsidRDefault="006C2F60" w:rsidP="003A7130">
      <w:pPr>
        <w:ind w:left="720"/>
        <w:rPr>
          <w:rFonts w:cs="B Nazanin"/>
          <w:rtl/>
        </w:rPr>
      </w:pPr>
      <w:r w:rsidRPr="004B098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Pr="004B0989" w:rsidRDefault="003C1904" w:rsidP="003A7130">
      <w:pPr>
        <w:rPr>
          <w:rFonts w:cs="B Nazanin"/>
          <w:rtl/>
        </w:rPr>
      </w:pPr>
    </w:p>
    <w:p w14:paraId="2B7C4482" w14:textId="77777777" w:rsidR="004335AC" w:rsidRPr="004B0989" w:rsidRDefault="00C36859" w:rsidP="004335AC">
      <w:pPr>
        <w:jc w:val="lowKashida"/>
        <w:rPr>
          <w:rFonts w:cs="B Nazanin"/>
          <w:b/>
          <w:bCs/>
          <w:sz w:val="22"/>
          <w:szCs w:val="22"/>
          <w:rtl/>
        </w:rPr>
      </w:pPr>
      <w:r w:rsidRPr="004B0989">
        <w:rPr>
          <w:rFonts w:cs="B Nazanin" w:hint="cs"/>
          <w:b/>
          <w:bCs/>
          <w:sz w:val="22"/>
          <w:szCs w:val="22"/>
          <w:rtl/>
        </w:rPr>
        <w:t>در سامانه</w:t>
      </w:r>
      <w:r w:rsidR="004335AC" w:rsidRPr="004B0989">
        <w:rPr>
          <w:rFonts w:cs="B Nazanin" w:hint="cs"/>
          <w:b/>
          <w:bCs/>
          <w:sz w:val="22"/>
          <w:szCs w:val="22"/>
          <w:rtl/>
        </w:rPr>
        <w:t xml:space="preserve"> یا بصورت مجازی</w:t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B0989">
        <w:rPr>
          <w:rFonts w:cs="B Nazanin"/>
          <w:b/>
          <w:bCs/>
          <w:sz w:val="22"/>
          <w:szCs w:val="22"/>
          <w:rtl/>
        </w:rPr>
        <w:softHyphen/>
      </w:r>
      <w:r w:rsidRPr="004B0989">
        <w:rPr>
          <w:rFonts w:cs="B Nazanin" w:hint="cs"/>
          <w:b/>
          <w:bCs/>
          <w:sz w:val="22"/>
          <w:szCs w:val="22"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Pr="004B0989" w:rsidRDefault="00C36859" w:rsidP="004335AC">
      <w:pPr>
        <w:jc w:val="lowKashida"/>
        <w:rPr>
          <w:rFonts w:cs="B Nazanin"/>
          <w:b/>
          <w:bCs/>
        </w:rPr>
      </w:pPr>
      <w:r w:rsidRPr="004B0989">
        <w:rPr>
          <w:rFonts w:cs="B Nazanin" w:hint="cs"/>
          <w:b/>
          <w:bCs/>
          <w:rtl/>
        </w:rPr>
        <w:t>اتاق بحث (فورم)</w:t>
      </w:r>
      <w:r w:rsidR="004335AC" w:rsidRPr="004B0989">
        <w:rPr>
          <w:rFonts w:cs="B Nazanin" w:hint="cs"/>
          <w:b/>
          <w:bCs/>
          <w:rtl/>
        </w:rPr>
        <w:t xml:space="preserve"> (</w:t>
      </w:r>
      <w:r w:rsidR="004335AC" w:rsidRPr="004B0989">
        <w:rPr>
          <w:rFonts w:cs="B Nazanin" w:hint="cs"/>
          <w:sz w:val="20"/>
          <w:szCs w:val="20"/>
          <w:rtl/>
        </w:rPr>
        <w:t>توضیحات شامل بستر تشکیل اتاق بحث، مدت زمان فعالیت روزانه یا هفتگی، موضوع مباحثه</w:t>
      </w:r>
      <w:r w:rsidR="004335AC" w:rsidRPr="004B0989">
        <w:rPr>
          <w:rFonts w:cs="B Nazanin" w:hint="cs"/>
          <w:b/>
          <w:bCs/>
          <w:rtl/>
        </w:rPr>
        <w:t>)</w:t>
      </w:r>
    </w:p>
    <w:p w14:paraId="3292D44F" w14:textId="5CB7CC33" w:rsidR="00981838" w:rsidRPr="004B0989" w:rsidRDefault="00C36859" w:rsidP="00220E42">
      <w:pPr>
        <w:tabs>
          <w:tab w:val="right" w:leader="dot" w:pos="9360"/>
        </w:tabs>
        <w:spacing w:line="480" w:lineRule="auto"/>
        <w:rPr>
          <w:rFonts w:cs="B Nazanin"/>
          <w:rtl/>
        </w:rPr>
      </w:pPr>
      <w:r w:rsidRPr="004B0989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Pr="004B0989" w:rsidRDefault="00470459" w:rsidP="002B134B">
      <w:pPr>
        <w:ind w:left="900"/>
        <w:rPr>
          <w:rtl/>
        </w:rPr>
      </w:pPr>
      <w:r w:rsidRPr="004B0989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ارزشيابي </w:t>
                      </w: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Pr="004B0989" w:rsidRDefault="003C1904" w:rsidP="0065631A">
      <w:pPr>
        <w:ind w:left="900"/>
        <w:rPr>
          <w:rtl/>
        </w:rPr>
      </w:pPr>
    </w:p>
    <w:p w14:paraId="03E3DF26" w14:textId="77777777" w:rsidR="00470459" w:rsidRPr="004B0989" w:rsidRDefault="00470459" w:rsidP="0065631A">
      <w:pPr>
        <w:ind w:left="900"/>
        <w:rPr>
          <w:rtl/>
        </w:rPr>
      </w:pPr>
    </w:p>
    <w:p w14:paraId="57F466C8" w14:textId="77777777" w:rsidR="00470459" w:rsidRPr="004B0989" w:rsidRDefault="00470459" w:rsidP="0065631A">
      <w:pPr>
        <w:ind w:left="900"/>
        <w:rPr>
          <w:rtl/>
        </w:rPr>
      </w:pPr>
    </w:p>
    <w:p w14:paraId="6AA7657C" w14:textId="77777777" w:rsidR="0065631A" w:rsidRPr="004B0989" w:rsidRDefault="003C1904" w:rsidP="0065631A">
      <w:pPr>
        <w:ind w:left="900"/>
        <w:rPr>
          <w:rtl/>
        </w:rPr>
      </w:pPr>
    </w:p>
    <w:p w14:paraId="32ED486C" w14:textId="0FB8E0CC" w:rsidR="00A24B4F" w:rsidRPr="004B0989" w:rsidRDefault="00594C13" w:rsidP="00594C13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1. </w:t>
      </w:r>
      <w:r w:rsidR="00C36859" w:rsidRPr="004B0989">
        <w:rPr>
          <w:rFonts w:cs="B Nazanin" w:hint="cs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4B0989">
        <w:rPr>
          <w:rFonts w:cs="B Nazanin"/>
          <w:rtl/>
        </w:rPr>
        <w:softHyphen/>
      </w:r>
      <w:r w:rsidR="00C36859" w:rsidRPr="004B0989">
        <w:rPr>
          <w:rFonts w:cs="B Nazanin" w:hint="cs"/>
          <w:rtl/>
        </w:rPr>
        <w:t>های پیش بینی شده)</w:t>
      </w:r>
      <w:r w:rsidR="00C36859" w:rsidRPr="004B0989">
        <w:rPr>
          <w:rFonts w:cs="B Nazanin" w:hint="cs"/>
          <w:rtl/>
        </w:rPr>
        <w:tab/>
      </w:r>
    </w:p>
    <w:p w14:paraId="26B7F3F4" w14:textId="631064C8" w:rsidR="00A24B4F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 12 نمره</w:t>
      </w:r>
    </w:p>
    <w:p w14:paraId="55E26166" w14:textId="77777777" w:rsidR="00594C13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میان ترم اول: 3 نمره</w:t>
      </w:r>
    </w:p>
    <w:p w14:paraId="545F3210" w14:textId="2FD375C5" w:rsidR="00594C13" w:rsidRPr="004B0989" w:rsidRDefault="00594C13" w:rsidP="00594C13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 xml:space="preserve">امتحان میان ترم دوم: 2 نمره </w:t>
      </w:r>
    </w:p>
    <w:p w14:paraId="6891B1F9" w14:textId="38657BCB" w:rsidR="00594C13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میان ترم سوم: 2 نمره</w:t>
      </w:r>
    </w:p>
    <w:p w14:paraId="5E59D7DD" w14:textId="09339B24" w:rsidR="00594C13" w:rsidRPr="004B0989" w:rsidRDefault="000B1497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فعالیت کلاسی: یک نمره</w:t>
      </w:r>
    </w:p>
    <w:p w14:paraId="670D90AB" w14:textId="20C4192E" w:rsidR="00A24B4F" w:rsidRPr="004B0989" w:rsidRDefault="00C36859" w:rsidP="00A24B4F">
      <w:pPr>
        <w:rPr>
          <w:rFonts w:cs="B Nazanin"/>
          <w:rtl/>
        </w:rPr>
      </w:pPr>
      <w:r w:rsidRPr="004B0989">
        <w:rPr>
          <w:rFonts w:cs="B Nazanin" w:hint="cs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3B5CC1E3" w:rsidR="00A24B4F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 پایان ترم: تستی چهار گزینه ای، تشریحی جاخالی</w:t>
      </w:r>
    </w:p>
    <w:p w14:paraId="5EE2BC40" w14:textId="1A62D82D" w:rsidR="00594C13" w:rsidRPr="004B0989" w:rsidRDefault="00594C13" w:rsidP="0036253D">
      <w:pPr>
        <w:tabs>
          <w:tab w:val="right" w:leader="dot" w:pos="9938"/>
        </w:tabs>
        <w:rPr>
          <w:rFonts w:cs="B Nazanin"/>
          <w:rtl/>
        </w:rPr>
      </w:pPr>
      <w:r w:rsidRPr="004B0989">
        <w:rPr>
          <w:rFonts w:cs="B Nazanin" w:hint="cs"/>
          <w:rtl/>
        </w:rPr>
        <w:t>امتحانات میان ترم: تستی چهار گزینه ای، تشریحی جاخالی</w:t>
      </w:r>
    </w:p>
    <w:p w14:paraId="033164F7" w14:textId="77777777" w:rsidR="004445D1" w:rsidRPr="004B0989" w:rsidRDefault="004445D1" w:rsidP="00221F86">
      <w:pPr>
        <w:jc w:val="center"/>
        <w:rPr>
          <w:rFonts w:cs="B Nazanin"/>
          <w:b/>
          <w:bCs/>
          <w:rtl/>
        </w:rPr>
      </w:pPr>
    </w:p>
    <w:p w14:paraId="13F614B6" w14:textId="6185EC2E" w:rsidR="002B134B" w:rsidRPr="004B0989" w:rsidRDefault="00C36859" w:rsidP="00125219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نام </w:t>
      </w:r>
      <w:r w:rsidR="004572B2" w:rsidRPr="004B0989">
        <w:rPr>
          <w:rFonts w:cs="B Nazanin" w:hint="cs"/>
          <w:b/>
          <w:bCs/>
          <w:rtl/>
        </w:rPr>
        <w:t xml:space="preserve">و نام </w:t>
      </w:r>
      <w:r w:rsidR="00125219" w:rsidRPr="004B0989">
        <w:rPr>
          <w:rFonts w:cs="B Nazanin" w:hint="cs"/>
          <w:b/>
          <w:bCs/>
          <w:rtl/>
        </w:rPr>
        <w:t xml:space="preserve">خانوادگي مدرس: لیلا هاشمی نسب     </w:t>
      </w:r>
      <w:r w:rsidR="00125219" w:rsidRPr="004B0989">
        <w:rPr>
          <w:rFonts w:cs="B Nazanin" w:hint="cs"/>
          <w:b/>
          <w:bCs/>
          <w:rtl/>
        </w:rPr>
        <w:tab/>
        <w:t xml:space="preserve">                 نام و نام خانوادگي</w:t>
      </w:r>
      <w:r w:rsidRPr="004B0989">
        <w:rPr>
          <w:rFonts w:cs="B Nazanin" w:hint="cs"/>
          <w:b/>
          <w:bCs/>
          <w:rtl/>
        </w:rPr>
        <w:t xml:space="preserve"> مدير گروه</w:t>
      </w:r>
      <w:r w:rsidR="00125219" w:rsidRPr="004B0989">
        <w:rPr>
          <w:rFonts w:cs="B Nazanin" w:hint="cs"/>
          <w:b/>
          <w:bCs/>
          <w:rtl/>
        </w:rPr>
        <w:t>: سروه پرنگ</w:t>
      </w:r>
    </w:p>
    <w:p w14:paraId="69C289FC" w14:textId="75115522" w:rsidR="00125219" w:rsidRPr="004B0989" w:rsidRDefault="00125219" w:rsidP="00125219">
      <w:pPr>
        <w:rPr>
          <w:rFonts w:cs="B Nazanin"/>
          <w:b/>
          <w:bCs/>
          <w:rtl/>
        </w:rPr>
      </w:pPr>
      <w:r w:rsidRPr="004B0989">
        <w:rPr>
          <w:rFonts w:cs="B Nazanin" w:hint="cs"/>
          <w:b/>
          <w:bCs/>
          <w:rtl/>
        </w:rPr>
        <w:t xml:space="preserve">                        امضا                                                                                                      امضا  </w:t>
      </w:r>
    </w:p>
    <w:sectPr w:rsidR="00125219" w:rsidRPr="004B098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A6B99" w14:textId="77777777" w:rsidR="003C1904" w:rsidRDefault="003C1904">
      <w:r>
        <w:separator/>
      </w:r>
    </w:p>
  </w:endnote>
  <w:endnote w:type="continuationSeparator" w:id="0">
    <w:p w14:paraId="2C807F97" w14:textId="77777777" w:rsidR="003C1904" w:rsidRDefault="003C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3C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017145B1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9B9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2B134B" w:rsidRDefault="003C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E8744" w14:textId="77777777" w:rsidR="003C1904" w:rsidRDefault="003C1904">
      <w:r>
        <w:separator/>
      </w:r>
    </w:p>
  </w:footnote>
  <w:footnote w:type="continuationSeparator" w:id="0">
    <w:p w14:paraId="6D7B4D94" w14:textId="77777777" w:rsidR="003C1904" w:rsidRDefault="003C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32A34"/>
    <w:multiLevelType w:val="hybridMultilevel"/>
    <w:tmpl w:val="741E1A1A"/>
    <w:lvl w:ilvl="0" w:tplc="60E2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3225E"/>
    <w:multiLevelType w:val="hybridMultilevel"/>
    <w:tmpl w:val="4FF6E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1DAE"/>
    <w:multiLevelType w:val="hybridMultilevel"/>
    <w:tmpl w:val="B7CC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43166DD"/>
    <w:multiLevelType w:val="hybridMultilevel"/>
    <w:tmpl w:val="E4A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35"/>
  </w:num>
  <w:num w:numId="4">
    <w:abstractNumId w:val="0"/>
  </w:num>
  <w:num w:numId="5">
    <w:abstractNumId w:val="7"/>
  </w:num>
  <w:num w:numId="6">
    <w:abstractNumId w:val="31"/>
  </w:num>
  <w:num w:numId="7">
    <w:abstractNumId w:val="22"/>
  </w:num>
  <w:num w:numId="8">
    <w:abstractNumId w:val="23"/>
  </w:num>
  <w:num w:numId="9">
    <w:abstractNumId w:val="16"/>
  </w:num>
  <w:num w:numId="10">
    <w:abstractNumId w:val="10"/>
  </w:num>
  <w:num w:numId="11">
    <w:abstractNumId w:val="37"/>
  </w:num>
  <w:num w:numId="12">
    <w:abstractNumId w:val="34"/>
  </w:num>
  <w:num w:numId="13">
    <w:abstractNumId w:val="28"/>
  </w:num>
  <w:num w:numId="14">
    <w:abstractNumId w:val="32"/>
  </w:num>
  <w:num w:numId="15">
    <w:abstractNumId w:val="33"/>
  </w:num>
  <w:num w:numId="16">
    <w:abstractNumId w:val="18"/>
  </w:num>
  <w:num w:numId="17">
    <w:abstractNumId w:val="5"/>
  </w:num>
  <w:num w:numId="18">
    <w:abstractNumId w:val="8"/>
  </w:num>
  <w:num w:numId="19">
    <w:abstractNumId w:val="11"/>
  </w:num>
  <w:num w:numId="20">
    <w:abstractNumId w:val="14"/>
  </w:num>
  <w:num w:numId="21">
    <w:abstractNumId w:val="13"/>
  </w:num>
  <w:num w:numId="22">
    <w:abstractNumId w:val="2"/>
  </w:num>
  <w:num w:numId="23">
    <w:abstractNumId w:val="17"/>
  </w:num>
  <w:num w:numId="24">
    <w:abstractNumId w:val="25"/>
  </w:num>
  <w:num w:numId="25">
    <w:abstractNumId w:val="3"/>
  </w:num>
  <w:num w:numId="26">
    <w:abstractNumId w:val="26"/>
  </w:num>
  <w:num w:numId="27">
    <w:abstractNumId w:val="38"/>
  </w:num>
  <w:num w:numId="28">
    <w:abstractNumId w:val="9"/>
  </w:num>
  <w:num w:numId="29">
    <w:abstractNumId w:val="21"/>
  </w:num>
  <w:num w:numId="30">
    <w:abstractNumId w:val="27"/>
  </w:num>
  <w:num w:numId="31">
    <w:abstractNumId w:val="36"/>
  </w:num>
  <w:num w:numId="32">
    <w:abstractNumId w:val="20"/>
  </w:num>
  <w:num w:numId="33">
    <w:abstractNumId w:val="6"/>
  </w:num>
  <w:num w:numId="34">
    <w:abstractNumId w:val="12"/>
  </w:num>
  <w:num w:numId="35">
    <w:abstractNumId w:val="15"/>
  </w:num>
  <w:num w:numId="36">
    <w:abstractNumId w:val="1"/>
  </w:num>
  <w:num w:numId="37">
    <w:abstractNumId w:val="4"/>
  </w:num>
  <w:num w:numId="38">
    <w:abstractNumId w:val="2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07F8"/>
    <w:rsid w:val="000B1497"/>
    <w:rsid w:val="000C244C"/>
    <w:rsid w:val="00125219"/>
    <w:rsid w:val="002174EF"/>
    <w:rsid w:val="00224477"/>
    <w:rsid w:val="00251219"/>
    <w:rsid w:val="00251D13"/>
    <w:rsid w:val="00263242"/>
    <w:rsid w:val="0026390A"/>
    <w:rsid w:val="00263A29"/>
    <w:rsid w:val="00294D97"/>
    <w:rsid w:val="00375CBB"/>
    <w:rsid w:val="003A64E5"/>
    <w:rsid w:val="003C1904"/>
    <w:rsid w:val="004254C8"/>
    <w:rsid w:val="0042740A"/>
    <w:rsid w:val="004335AC"/>
    <w:rsid w:val="00441F46"/>
    <w:rsid w:val="004445D1"/>
    <w:rsid w:val="00452A34"/>
    <w:rsid w:val="004572B2"/>
    <w:rsid w:val="00470459"/>
    <w:rsid w:val="004B0989"/>
    <w:rsid w:val="004C2B8C"/>
    <w:rsid w:val="004C5027"/>
    <w:rsid w:val="00514641"/>
    <w:rsid w:val="00552556"/>
    <w:rsid w:val="005700A9"/>
    <w:rsid w:val="00584257"/>
    <w:rsid w:val="005931AB"/>
    <w:rsid w:val="00594C13"/>
    <w:rsid w:val="005D6A20"/>
    <w:rsid w:val="00612A20"/>
    <w:rsid w:val="00613E4F"/>
    <w:rsid w:val="00655D9C"/>
    <w:rsid w:val="00664D8E"/>
    <w:rsid w:val="0067134E"/>
    <w:rsid w:val="006C2F60"/>
    <w:rsid w:val="006E3C66"/>
    <w:rsid w:val="00721E0A"/>
    <w:rsid w:val="00732126"/>
    <w:rsid w:val="00732E9B"/>
    <w:rsid w:val="007E3D0E"/>
    <w:rsid w:val="00866F15"/>
    <w:rsid w:val="00882944"/>
    <w:rsid w:val="00897B70"/>
    <w:rsid w:val="008A29B9"/>
    <w:rsid w:val="008B45B8"/>
    <w:rsid w:val="008C1E78"/>
    <w:rsid w:val="008C5EEB"/>
    <w:rsid w:val="009905A9"/>
    <w:rsid w:val="009B28DE"/>
    <w:rsid w:val="009E7364"/>
    <w:rsid w:val="009F2553"/>
    <w:rsid w:val="009F2847"/>
    <w:rsid w:val="00A25C72"/>
    <w:rsid w:val="00AB1ACA"/>
    <w:rsid w:val="00AC337A"/>
    <w:rsid w:val="00AE6120"/>
    <w:rsid w:val="00B10856"/>
    <w:rsid w:val="00BB0771"/>
    <w:rsid w:val="00BE7106"/>
    <w:rsid w:val="00C36859"/>
    <w:rsid w:val="00CA25FF"/>
    <w:rsid w:val="00CE56C4"/>
    <w:rsid w:val="00CE5D63"/>
    <w:rsid w:val="00D01296"/>
    <w:rsid w:val="00D057AF"/>
    <w:rsid w:val="00D629D5"/>
    <w:rsid w:val="00D9125C"/>
    <w:rsid w:val="00DD506B"/>
    <w:rsid w:val="00E013C2"/>
    <w:rsid w:val="00EB5A8A"/>
    <w:rsid w:val="00F021E5"/>
    <w:rsid w:val="00FA5D94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D45F-427F-4D28-85D2-BDF8773E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27</cp:revision>
  <cp:lastPrinted>2011-09-18T09:25:00Z</cp:lastPrinted>
  <dcterms:created xsi:type="dcterms:W3CDTF">2023-10-06T12:12:00Z</dcterms:created>
  <dcterms:modified xsi:type="dcterms:W3CDTF">2025-09-17T04:10:00Z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